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CB67" w14:textId="5A587C8B" w:rsidR="008B6662" w:rsidRPr="005C1C95" w:rsidRDefault="00C50F9C" w:rsidP="003225B5">
      <w:pPr>
        <w:tabs>
          <w:tab w:val="left" w:pos="6840"/>
          <w:tab w:val="left" w:pos="7110"/>
          <w:tab w:val="left" w:pos="7470"/>
        </w:tabs>
        <w:rPr>
          <w:rFonts w:ascii="Palatino" w:hAnsi="Palatino"/>
        </w:rPr>
      </w:pPr>
      <w:r w:rsidRPr="005C1C95">
        <w:rPr>
          <w:rFonts w:ascii="Palatino" w:hAnsi="Palatino"/>
        </w:rPr>
        <w:t>Malcolm Clemens Young</w:t>
      </w:r>
      <w:r w:rsidR="003225B5" w:rsidRPr="005C1C95">
        <w:rPr>
          <w:rFonts w:ascii="Palatino" w:hAnsi="Palatino"/>
        </w:rPr>
        <w:tab/>
      </w:r>
      <w:r w:rsidR="003225B5" w:rsidRPr="005C1C95">
        <w:rPr>
          <w:rFonts w:ascii="Palatino" w:hAnsi="Palatino"/>
        </w:rPr>
        <w:tab/>
      </w:r>
      <w:r w:rsidR="003225B5" w:rsidRPr="005C1C95">
        <w:rPr>
          <w:rFonts w:ascii="Palatino" w:hAnsi="Palatino"/>
        </w:rPr>
        <w:tab/>
        <w:t>Jeremiah 8:18--9:1</w:t>
      </w:r>
    </w:p>
    <w:p w14:paraId="59C72182" w14:textId="0BE50F6C" w:rsidR="00C50F9C" w:rsidRPr="005C1C95" w:rsidRDefault="00C50F9C" w:rsidP="003225B5">
      <w:pPr>
        <w:tabs>
          <w:tab w:val="left" w:pos="7200"/>
          <w:tab w:val="left" w:pos="7470"/>
        </w:tabs>
        <w:rPr>
          <w:rFonts w:ascii="Palatino" w:hAnsi="Palatino"/>
        </w:rPr>
      </w:pPr>
      <w:r w:rsidRPr="005C1C95">
        <w:rPr>
          <w:rFonts w:ascii="Palatino" w:hAnsi="Palatino"/>
        </w:rPr>
        <w:t>Grace Cathedral, San Francisco, CA 2C</w:t>
      </w:r>
      <w:r w:rsidR="00C548A6" w:rsidRPr="005C1C95">
        <w:rPr>
          <w:rFonts w:ascii="Palatino" w:hAnsi="Palatino"/>
        </w:rPr>
        <w:t>3</w:t>
      </w:r>
      <w:r w:rsidR="00C21820" w:rsidRPr="005C1C95">
        <w:rPr>
          <w:rFonts w:ascii="Palatino" w:hAnsi="Palatino"/>
        </w:rPr>
        <w:t>7</w:t>
      </w:r>
      <w:r w:rsidR="005C1C95">
        <w:rPr>
          <w:rFonts w:ascii="Palatino" w:hAnsi="Palatino"/>
        </w:rPr>
        <w:t>, K26</w:t>
      </w:r>
      <w:r w:rsidR="003225B5" w:rsidRPr="005C1C95">
        <w:rPr>
          <w:rFonts w:ascii="Palatino" w:hAnsi="Palatino"/>
        </w:rPr>
        <w:tab/>
      </w:r>
      <w:r w:rsidR="003225B5" w:rsidRPr="005C1C95">
        <w:rPr>
          <w:rFonts w:ascii="Palatino" w:hAnsi="Palatino"/>
        </w:rPr>
        <w:tab/>
        <w:t>Psalm 79:1-9</w:t>
      </w:r>
    </w:p>
    <w:p w14:paraId="5F1DF700" w14:textId="57AB1ED4" w:rsidR="00C50F9C" w:rsidRPr="005C1C95" w:rsidRDefault="004255D3" w:rsidP="003225B5">
      <w:pPr>
        <w:tabs>
          <w:tab w:val="left" w:pos="7470"/>
        </w:tabs>
        <w:rPr>
          <w:rFonts w:ascii="Palatino" w:hAnsi="Palatino"/>
        </w:rPr>
      </w:pPr>
      <w:r w:rsidRPr="005C1C95">
        <w:rPr>
          <w:rFonts w:ascii="Palatino" w:hAnsi="Palatino"/>
        </w:rPr>
        <w:t>1</w:t>
      </w:r>
      <w:r w:rsidR="00EB7958" w:rsidRPr="005C1C95">
        <w:rPr>
          <w:rFonts w:ascii="Palatino" w:hAnsi="Palatino"/>
        </w:rPr>
        <w:t>5</w:t>
      </w:r>
      <w:r w:rsidRPr="005C1C95">
        <w:rPr>
          <w:rFonts w:ascii="Palatino" w:hAnsi="Palatino"/>
        </w:rPr>
        <w:t xml:space="preserve"> Pentecost (Proper </w:t>
      </w:r>
      <w:r w:rsidR="00C548A6" w:rsidRPr="005C1C95">
        <w:rPr>
          <w:rFonts w:ascii="Palatino" w:hAnsi="Palatino"/>
        </w:rPr>
        <w:t>20</w:t>
      </w:r>
      <w:r w:rsidRPr="005C1C95">
        <w:rPr>
          <w:rFonts w:ascii="Palatino" w:hAnsi="Palatino"/>
        </w:rPr>
        <w:t>C) 11:00 a</w:t>
      </w:r>
      <w:r w:rsidR="00BA5805" w:rsidRPr="005C1C95">
        <w:rPr>
          <w:rFonts w:ascii="Palatino" w:hAnsi="Palatino"/>
        </w:rPr>
        <w:t>.m.</w:t>
      </w:r>
      <w:r w:rsidRPr="005C1C95">
        <w:rPr>
          <w:rFonts w:ascii="Palatino" w:hAnsi="Palatino"/>
        </w:rPr>
        <w:t xml:space="preserve"> </w:t>
      </w:r>
      <w:r w:rsidR="00850ADA" w:rsidRPr="005C1C95">
        <w:rPr>
          <w:rFonts w:ascii="Palatino" w:hAnsi="Palatino"/>
        </w:rPr>
        <w:t xml:space="preserve">and 6:00 p.m. </w:t>
      </w:r>
      <w:r w:rsidRPr="005C1C95">
        <w:rPr>
          <w:rFonts w:ascii="Palatino" w:hAnsi="Palatino"/>
        </w:rPr>
        <w:t>Eucharist</w:t>
      </w:r>
      <w:r w:rsidR="003225B5" w:rsidRPr="005C1C95">
        <w:rPr>
          <w:rFonts w:ascii="Palatino" w:hAnsi="Palatino"/>
        </w:rPr>
        <w:tab/>
        <w:t>1 Timothy 2:1-7</w:t>
      </w:r>
    </w:p>
    <w:p w14:paraId="4DD52354" w14:textId="50B585B7" w:rsidR="0072155B" w:rsidRPr="005C1C95" w:rsidRDefault="004255D3" w:rsidP="003225B5">
      <w:pPr>
        <w:tabs>
          <w:tab w:val="left" w:pos="7470"/>
          <w:tab w:val="left" w:pos="7830"/>
          <w:tab w:val="left" w:pos="7920"/>
        </w:tabs>
        <w:rPr>
          <w:rFonts w:ascii="Palatino" w:hAnsi="Palatino"/>
        </w:rPr>
      </w:pPr>
      <w:r w:rsidRPr="005C1C95">
        <w:rPr>
          <w:rFonts w:ascii="Palatino" w:hAnsi="Palatino"/>
        </w:rPr>
        <w:t xml:space="preserve">Sunday </w:t>
      </w:r>
      <w:r w:rsidR="00315875" w:rsidRPr="005C1C95">
        <w:rPr>
          <w:rFonts w:ascii="Palatino" w:hAnsi="Palatino"/>
        </w:rPr>
        <w:t>1</w:t>
      </w:r>
      <w:r w:rsidR="00EB7958" w:rsidRPr="005C1C95">
        <w:rPr>
          <w:rFonts w:ascii="Palatino" w:hAnsi="Palatino"/>
        </w:rPr>
        <w:t>8</w:t>
      </w:r>
      <w:r w:rsidRPr="005C1C95">
        <w:rPr>
          <w:rFonts w:ascii="Palatino" w:hAnsi="Palatino"/>
        </w:rPr>
        <w:t xml:space="preserve"> September 2022</w:t>
      </w:r>
      <w:r w:rsidR="00F75F59">
        <w:rPr>
          <w:rFonts w:ascii="Palatino" w:hAnsi="Palatino"/>
        </w:rPr>
        <w:t xml:space="preserve"> Stewardship Sunday</w:t>
      </w:r>
      <w:r w:rsidR="003225B5" w:rsidRPr="005C1C95">
        <w:rPr>
          <w:rFonts w:ascii="Palatino" w:hAnsi="Palatino"/>
        </w:rPr>
        <w:tab/>
        <w:t>Luke 16:1-13</w:t>
      </w:r>
      <w:r w:rsidR="00BA5805" w:rsidRPr="005C1C95">
        <w:rPr>
          <w:rFonts w:ascii="Palatino" w:hAnsi="Palatino"/>
        </w:rPr>
        <w:tab/>
      </w:r>
      <w:r w:rsidR="00BA5805" w:rsidRPr="005C1C95">
        <w:rPr>
          <w:rFonts w:ascii="Palatino" w:hAnsi="Palatino"/>
        </w:rPr>
        <w:tab/>
      </w:r>
      <w:r w:rsidR="00BA5805" w:rsidRPr="005C1C95">
        <w:rPr>
          <w:rFonts w:ascii="Palatino" w:hAnsi="Palatino"/>
        </w:rPr>
        <w:tab/>
      </w:r>
    </w:p>
    <w:p w14:paraId="1B845F08" w14:textId="1E9F256B" w:rsidR="005C1C95" w:rsidRPr="005C1C95" w:rsidRDefault="00863679" w:rsidP="005C1C95">
      <w:pPr>
        <w:tabs>
          <w:tab w:val="left" w:pos="7560"/>
          <w:tab w:val="left" w:pos="7830"/>
          <w:tab w:val="left" w:pos="7920"/>
        </w:tabs>
        <w:rPr>
          <w:rFonts w:ascii="Palatino" w:hAnsi="Palatino"/>
          <w:i/>
        </w:rPr>
      </w:pPr>
      <w:r>
        <w:rPr>
          <w:rFonts w:ascii="Palatino" w:hAnsi="Palatino"/>
          <w:b/>
        </w:rPr>
        <w:t>Fear of Losing Everything</w:t>
      </w:r>
    </w:p>
    <w:p w14:paraId="403E7B97" w14:textId="7503BB2A" w:rsidR="005C1C95" w:rsidRPr="005C1C95" w:rsidRDefault="005C1C95" w:rsidP="005C1C95">
      <w:pPr>
        <w:tabs>
          <w:tab w:val="left" w:pos="7560"/>
          <w:tab w:val="left" w:pos="7830"/>
          <w:tab w:val="left" w:pos="7920"/>
        </w:tabs>
        <w:rPr>
          <w:rFonts w:ascii="Palatino" w:hAnsi="Palatino"/>
          <w:i/>
        </w:rPr>
      </w:pPr>
      <w:r w:rsidRPr="005C1C95">
        <w:rPr>
          <w:rFonts w:ascii="Palatino" w:hAnsi="Palatino"/>
          <w:i/>
        </w:rPr>
        <w:t>"</w:t>
      </w:r>
      <w:r w:rsidR="000477C4">
        <w:rPr>
          <w:rFonts w:ascii="Palatino" w:hAnsi="Palatino"/>
          <w:i/>
        </w:rPr>
        <w:t>No slave can serve two masters… You cannot serve God and wealth</w:t>
      </w:r>
      <w:r w:rsidRPr="005C1C95">
        <w:rPr>
          <w:rFonts w:ascii="Palatino" w:hAnsi="Palatino"/>
          <w:i/>
        </w:rPr>
        <w:t>.” Luke 16</w:t>
      </w:r>
    </w:p>
    <w:p w14:paraId="14C4BFCB" w14:textId="57DF980A" w:rsidR="005C1C95" w:rsidRDefault="005C1C95" w:rsidP="005C1C95">
      <w:pPr>
        <w:tabs>
          <w:tab w:val="left" w:pos="7560"/>
          <w:tab w:val="left" w:pos="7830"/>
          <w:tab w:val="left" w:pos="7920"/>
        </w:tabs>
        <w:rPr>
          <w:rFonts w:ascii="Palatino" w:hAnsi="Palatino"/>
        </w:rPr>
      </w:pPr>
    </w:p>
    <w:p w14:paraId="23501E3A" w14:textId="015C9B83" w:rsidR="001B3FA3" w:rsidRDefault="00092218" w:rsidP="005C1C95">
      <w:pPr>
        <w:tabs>
          <w:tab w:val="left" w:pos="7560"/>
          <w:tab w:val="left" w:pos="7830"/>
          <w:tab w:val="left" w:pos="7920"/>
        </w:tabs>
        <w:rPr>
          <w:rFonts w:ascii="Palatino" w:hAnsi="Palatino"/>
        </w:rPr>
      </w:pPr>
      <w:r>
        <w:rPr>
          <w:rFonts w:ascii="Palatino" w:hAnsi="Palatino"/>
        </w:rPr>
        <w:t xml:space="preserve">I have been </w:t>
      </w:r>
      <w:r w:rsidR="0043741B">
        <w:rPr>
          <w:rFonts w:ascii="Palatino" w:hAnsi="Palatino"/>
        </w:rPr>
        <w:t>dwelling on</w:t>
      </w:r>
      <w:r>
        <w:rPr>
          <w:rFonts w:ascii="Palatino" w:hAnsi="Palatino"/>
        </w:rPr>
        <w:t xml:space="preserve"> Jesus’ parable</w:t>
      </w:r>
      <w:r w:rsidR="003452DA">
        <w:rPr>
          <w:rFonts w:ascii="Palatino" w:hAnsi="Palatino"/>
        </w:rPr>
        <w:t xml:space="preserve"> about the </w:t>
      </w:r>
      <w:r w:rsidR="00CC2820">
        <w:rPr>
          <w:rFonts w:ascii="Palatino" w:hAnsi="Palatino"/>
        </w:rPr>
        <w:t xml:space="preserve">fired </w:t>
      </w:r>
      <w:r w:rsidR="003452DA">
        <w:rPr>
          <w:rFonts w:ascii="Palatino" w:hAnsi="Palatino"/>
        </w:rPr>
        <w:t>manager</w:t>
      </w:r>
      <w:r>
        <w:rPr>
          <w:rFonts w:ascii="Palatino" w:hAnsi="Palatino"/>
        </w:rPr>
        <w:t xml:space="preserve"> over the last </w:t>
      </w:r>
      <w:r w:rsidR="00FB48F3">
        <w:rPr>
          <w:rFonts w:ascii="Palatino" w:hAnsi="Palatino"/>
        </w:rPr>
        <w:t>few</w:t>
      </w:r>
      <w:r>
        <w:rPr>
          <w:rFonts w:ascii="Palatino" w:hAnsi="Palatino"/>
        </w:rPr>
        <w:t xml:space="preserve"> months. </w:t>
      </w:r>
      <w:r w:rsidR="0026729E">
        <w:rPr>
          <w:rFonts w:ascii="Palatino" w:hAnsi="Palatino"/>
        </w:rPr>
        <w:t>In</w:t>
      </w:r>
      <w:r w:rsidR="006E200B">
        <w:rPr>
          <w:rFonts w:ascii="Palatino" w:hAnsi="Palatino"/>
        </w:rPr>
        <w:t xml:space="preserve"> an instant</w:t>
      </w:r>
      <w:r w:rsidR="004E1EE8">
        <w:rPr>
          <w:rFonts w:ascii="Palatino" w:hAnsi="Palatino"/>
        </w:rPr>
        <w:t xml:space="preserve"> the</w:t>
      </w:r>
      <w:r w:rsidR="000C74CE">
        <w:rPr>
          <w:rFonts w:ascii="Palatino" w:hAnsi="Palatino"/>
        </w:rPr>
        <w:t xml:space="preserve"> </w:t>
      </w:r>
      <w:r w:rsidR="001515FA">
        <w:rPr>
          <w:rFonts w:ascii="Palatino" w:hAnsi="Palatino"/>
        </w:rPr>
        <w:t>shock</w:t>
      </w:r>
      <w:r w:rsidR="000C74CE">
        <w:rPr>
          <w:rFonts w:ascii="Palatino" w:hAnsi="Palatino"/>
        </w:rPr>
        <w:t xml:space="preserve"> of </w:t>
      </w:r>
      <w:r w:rsidR="00AE682F">
        <w:rPr>
          <w:rFonts w:ascii="Palatino" w:hAnsi="Palatino"/>
        </w:rPr>
        <w:t>losing everything</w:t>
      </w:r>
      <w:r w:rsidR="006E200B">
        <w:rPr>
          <w:rFonts w:ascii="Palatino" w:hAnsi="Palatino"/>
        </w:rPr>
        <w:t xml:space="preserve"> </w:t>
      </w:r>
      <w:r w:rsidR="006521A4">
        <w:rPr>
          <w:rFonts w:ascii="Palatino" w:hAnsi="Palatino"/>
        </w:rPr>
        <w:t>seizes</w:t>
      </w:r>
      <w:r w:rsidR="006E200B">
        <w:rPr>
          <w:rFonts w:ascii="Palatino" w:hAnsi="Palatino"/>
        </w:rPr>
        <w:t xml:space="preserve"> him</w:t>
      </w:r>
      <w:r w:rsidR="001B3FA3">
        <w:rPr>
          <w:rFonts w:ascii="Palatino" w:hAnsi="Palatino"/>
        </w:rPr>
        <w:t xml:space="preserve">. </w:t>
      </w:r>
      <w:r w:rsidR="00364A3B">
        <w:rPr>
          <w:rFonts w:ascii="Palatino" w:hAnsi="Palatino"/>
        </w:rPr>
        <w:t>A</w:t>
      </w:r>
      <w:r w:rsidR="001B3FA3">
        <w:rPr>
          <w:rFonts w:ascii="Palatino" w:hAnsi="Palatino"/>
        </w:rPr>
        <w:t xml:space="preserve"> sense of inadequacy, worthlessness</w:t>
      </w:r>
      <w:r w:rsidR="006521A4">
        <w:rPr>
          <w:rFonts w:ascii="Palatino" w:hAnsi="Palatino"/>
        </w:rPr>
        <w:t xml:space="preserve"> and </w:t>
      </w:r>
      <w:r w:rsidR="004E09F2">
        <w:rPr>
          <w:rFonts w:ascii="Palatino" w:hAnsi="Palatino"/>
        </w:rPr>
        <w:t xml:space="preserve">humiliation </w:t>
      </w:r>
      <w:r w:rsidR="006521A4">
        <w:rPr>
          <w:rFonts w:ascii="Palatino" w:hAnsi="Palatino"/>
        </w:rPr>
        <w:t>confronts us</w:t>
      </w:r>
      <w:r w:rsidR="004E09F2">
        <w:rPr>
          <w:rFonts w:ascii="Palatino" w:hAnsi="Palatino"/>
        </w:rPr>
        <w:t xml:space="preserve"> when we do not have </w:t>
      </w:r>
      <w:r w:rsidR="000C74CE">
        <w:rPr>
          <w:rFonts w:ascii="Palatino" w:hAnsi="Palatino"/>
        </w:rPr>
        <w:t>enough to provide for those we love.</w:t>
      </w:r>
      <w:r w:rsidR="001B3FA3">
        <w:rPr>
          <w:rFonts w:ascii="Palatino" w:hAnsi="Palatino"/>
        </w:rPr>
        <w:t xml:space="preserve"> </w:t>
      </w:r>
      <w:r w:rsidR="00CA54F2">
        <w:rPr>
          <w:rFonts w:ascii="Palatino" w:hAnsi="Palatino"/>
        </w:rPr>
        <w:t xml:space="preserve">This </w:t>
      </w:r>
      <w:r w:rsidR="006521A4">
        <w:rPr>
          <w:rFonts w:ascii="Palatino" w:hAnsi="Palatino"/>
        </w:rPr>
        <w:t>terror</w:t>
      </w:r>
      <w:r w:rsidR="00CA54F2">
        <w:rPr>
          <w:rFonts w:ascii="Palatino" w:hAnsi="Palatino"/>
        </w:rPr>
        <w:t xml:space="preserve"> may </w:t>
      </w:r>
      <w:r w:rsidR="006521A4">
        <w:rPr>
          <w:rFonts w:ascii="Palatino" w:hAnsi="Palatino"/>
        </w:rPr>
        <w:t>be</w:t>
      </w:r>
      <w:r w:rsidR="00CA54F2">
        <w:rPr>
          <w:rFonts w:ascii="Palatino" w:hAnsi="Palatino"/>
        </w:rPr>
        <w:t xml:space="preserve"> completely foreign to you</w:t>
      </w:r>
      <w:r w:rsidR="006E3390">
        <w:rPr>
          <w:rFonts w:ascii="Palatino" w:hAnsi="Palatino"/>
        </w:rPr>
        <w:t>,</w:t>
      </w:r>
      <w:r w:rsidR="009F77E7">
        <w:rPr>
          <w:rFonts w:ascii="Palatino" w:hAnsi="Palatino"/>
        </w:rPr>
        <w:t xml:space="preserve"> it may </w:t>
      </w:r>
      <w:r w:rsidR="001B5AC9">
        <w:rPr>
          <w:rFonts w:ascii="Palatino" w:hAnsi="Palatino"/>
        </w:rPr>
        <w:t>have come and gone</w:t>
      </w:r>
      <w:r w:rsidR="009F77E7">
        <w:rPr>
          <w:rFonts w:ascii="Palatino" w:hAnsi="Palatino"/>
        </w:rPr>
        <w:t xml:space="preserve"> in different stages of your life – or </w:t>
      </w:r>
      <w:r w:rsidR="006E3390">
        <w:rPr>
          <w:rFonts w:ascii="Palatino" w:hAnsi="Palatino"/>
        </w:rPr>
        <w:t xml:space="preserve"> you may </w:t>
      </w:r>
      <w:r w:rsidR="00315FCB">
        <w:rPr>
          <w:rFonts w:ascii="Palatino" w:hAnsi="Palatino"/>
        </w:rPr>
        <w:t xml:space="preserve">be in the grips of this fear now and </w:t>
      </w:r>
      <w:r w:rsidR="006E3390">
        <w:rPr>
          <w:rFonts w:ascii="Palatino" w:hAnsi="Palatino"/>
        </w:rPr>
        <w:t xml:space="preserve">have no idea how </w:t>
      </w:r>
      <w:r w:rsidR="007F4FC2">
        <w:rPr>
          <w:rFonts w:ascii="Palatino" w:hAnsi="Palatino"/>
        </w:rPr>
        <w:t>to</w:t>
      </w:r>
      <w:r w:rsidR="006E3390">
        <w:rPr>
          <w:rFonts w:ascii="Palatino" w:hAnsi="Palatino"/>
        </w:rPr>
        <w:t xml:space="preserve"> ever escape from it.</w:t>
      </w:r>
    </w:p>
    <w:p w14:paraId="6222BF24" w14:textId="77777777" w:rsidR="001B3FA3" w:rsidRDefault="001B3FA3" w:rsidP="005C1C95">
      <w:pPr>
        <w:tabs>
          <w:tab w:val="left" w:pos="7560"/>
          <w:tab w:val="left" w:pos="7830"/>
          <w:tab w:val="left" w:pos="7920"/>
        </w:tabs>
        <w:rPr>
          <w:rFonts w:ascii="Palatino" w:hAnsi="Palatino"/>
        </w:rPr>
      </w:pPr>
    </w:p>
    <w:p w14:paraId="3CE9D49C" w14:textId="0F5C1398" w:rsidR="009F77E7" w:rsidRDefault="001B5AC9" w:rsidP="005C1C95">
      <w:pPr>
        <w:tabs>
          <w:tab w:val="left" w:pos="7560"/>
          <w:tab w:val="left" w:pos="7830"/>
          <w:tab w:val="left" w:pos="7920"/>
        </w:tabs>
        <w:rPr>
          <w:rFonts w:ascii="Palatino" w:hAnsi="Palatino"/>
        </w:rPr>
      </w:pPr>
      <w:r>
        <w:rPr>
          <w:rFonts w:ascii="Palatino" w:hAnsi="Palatino"/>
        </w:rPr>
        <w:t>We</w:t>
      </w:r>
      <w:r w:rsidR="007746CC">
        <w:rPr>
          <w:rFonts w:ascii="Palatino" w:hAnsi="Palatino"/>
        </w:rPr>
        <w:t xml:space="preserve"> often talk about inequality </w:t>
      </w:r>
      <w:r w:rsidR="00CF5A9C">
        <w:rPr>
          <w:rFonts w:ascii="Palatino" w:hAnsi="Palatino"/>
        </w:rPr>
        <w:t xml:space="preserve">without </w:t>
      </w:r>
      <w:r w:rsidR="009F77E7">
        <w:rPr>
          <w:rFonts w:ascii="Palatino" w:hAnsi="Palatino"/>
        </w:rPr>
        <w:t xml:space="preserve">spelling out what it really means. In our society we tolerate a greater amount of insecurity and fear than in other advanced democracies. </w:t>
      </w:r>
      <w:r w:rsidR="003A3F5E">
        <w:rPr>
          <w:rFonts w:ascii="Palatino" w:hAnsi="Palatino"/>
        </w:rPr>
        <w:t xml:space="preserve">Not having adequate healthcare, housing, food, education and leisure time creates terrible and unnecessary </w:t>
      </w:r>
      <w:r>
        <w:rPr>
          <w:rFonts w:ascii="Palatino" w:hAnsi="Palatino"/>
        </w:rPr>
        <w:t>suffering</w:t>
      </w:r>
      <w:r w:rsidR="003A3F5E">
        <w:rPr>
          <w:rFonts w:ascii="Palatino" w:hAnsi="Palatino"/>
        </w:rPr>
        <w:t xml:space="preserve"> for millions.</w:t>
      </w:r>
      <w:r w:rsidR="00364A3B">
        <w:rPr>
          <w:rFonts w:ascii="Palatino" w:hAnsi="Palatino"/>
        </w:rPr>
        <w:t xml:space="preserve"> </w:t>
      </w:r>
      <w:r w:rsidR="009C500F">
        <w:rPr>
          <w:rFonts w:ascii="Palatino" w:hAnsi="Palatino"/>
        </w:rPr>
        <w:t>In America racism</w:t>
      </w:r>
      <w:r w:rsidR="00364A3B">
        <w:rPr>
          <w:rFonts w:ascii="Palatino" w:hAnsi="Palatino"/>
        </w:rPr>
        <w:t xml:space="preserve"> has always been part of this story. </w:t>
      </w:r>
      <w:r w:rsidR="009C500F">
        <w:rPr>
          <w:rFonts w:ascii="Palatino" w:hAnsi="Palatino"/>
        </w:rPr>
        <w:t>Treating some people as less than fully human has made us callous</w:t>
      </w:r>
      <w:r w:rsidR="004E1EE8">
        <w:rPr>
          <w:rFonts w:ascii="Palatino" w:hAnsi="Palatino"/>
        </w:rPr>
        <w:t xml:space="preserve"> to </w:t>
      </w:r>
      <w:r w:rsidR="005027B3">
        <w:rPr>
          <w:rFonts w:ascii="Palatino" w:hAnsi="Palatino"/>
        </w:rPr>
        <w:t>the pain of others</w:t>
      </w:r>
      <w:r w:rsidR="004E1EE8">
        <w:rPr>
          <w:rFonts w:ascii="Palatino" w:hAnsi="Palatino"/>
        </w:rPr>
        <w:t>.</w:t>
      </w:r>
    </w:p>
    <w:p w14:paraId="7DF91367" w14:textId="576A5B0A" w:rsidR="006E3390" w:rsidRDefault="006E3390" w:rsidP="005C1C95">
      <w:pPr>
        <w:tabs>
          <w:tab w:val="left" w:pos="7560"/>
          <w:tab w:val="left" w:pos="7830"/>
          <w:tab w:val="left" w:pos="7920"/>
        </w:tabs>
        <w:rPr>
          <w:rFonts w:ascii="Palatino" w:hAnsi="Palatino"/>
        </w:rPr>
      </w:pPr>
    </w:p>
    <w:p w14:paraId="26337BF5" w14:textId="667EBD60" w:rsidR="006E3390" w:rsidRDefault="006E3390" w:rsidP="005C1C95">
      <w:pPr>
        <w:tabs>
          <w:tab w:val="left" w:pos="7560"/>
          <w:tab w:val="left" w:pos="7830"/>
          <w:tab w:val="left" w:pos="7920"/>
        </w:tabs>
        <w:rPr>
          <w:rFonts w:ascii="Palatino" w:hAnsi="Palatino"/>
        </w:rPr>
      </w:pPr>
      <w:r>
        <w:rPr>
          <w:rFonts w:ascii="Palatino" w:hAnsi="Palatino"/>
        </w:rPr>
        <w:t xml:space="preserve">People often ask me a simple question </w:t>
      </w:r>
      <w:r w:rsidR="009F77E7">
        <w:rPr>
          <w:rFonts w:ascii="Palatino" w:hAnsi="Palatino"/>
        </w:rPr>
        <w:t xml:space="preserve">that I </w:t>
      </w:r>
      <w:r w:rsidR="00E75B66">
        <w:rPr>
          <w:rFonts w:ascii="Palatino" w:hAnsi="Palatino"/>
        </w:rPr>
        <w:t>never answer</w:t>
      </w:r>
      <w:r w:rsidR="009F77E7">
        <w:rPr>
          <w:rFonts w:ascii="Palatino" w:hAnsi="Palatino"/>
        </w:rPr>
        <w:t xml:space="preserve"> straightforwardly.</w:t>
      </w:r>
      <w:r w:rsidR="002D4EB6">
        <w:rPr>
          <w:rFonts w:ascii="Palatino" w:hAnsi="Palatino"/>
        </w:rPr>
        <w:t xml:space="preserve"> </w:t>
      </w:r>
      <w:r w:rsidR="002D7B37">
        <w:rPr>
          <w:rFonts w:ascii="Palatino" w:hAnsi="Palatino"/>
        </w:rPr>
        <w:t xml:space="preserve">“Why do your parents live in Florida?” </w:t>
      </w:r>
      <w:r w:rsidR="001B3FA3">
        <w:rPr>
          <w:rFonts w:ascii="Palatino" w:hAnsi="Palatino"/>
        </w:rPr>
        <w:t xml:space="preserve">The reason quite simply is that during the </w:t>
      </w:r>
      <w:r w:rsidR="00C34505">
        <w:rPr>
          <w:rFonts w:ascii="Palatino" w:hAnsi="Palatino"/>
        </w:rPr>
        <w:t xml:space="preserve">last years </w:t>
      </w:r>
      <w:r w:rsidR="00E22B0A">
        <w:rPr>
          <w:rFonts w:ascii="Palatino" w:hAnsi="Palatino"/>
        </w:rPr>
        <w:t xml:space="preserve">of his employment a younger woman was being abused by my father’s boss. </w:t>
      </w:r>
      <w:r w:rsidR="00E212D0">
        <w:rPr>
          <w:rFonts w:ascii="Palatino" w:hAnsi="Palatino"/>
        </w:rPr>
        <w:t>My dad publicly stood up for her</w:t>
      </w:r>
      <w:r w:rsidR="00B52B16">
        <w:rPr>
          <w:rFonts w:ascii="Palatino" w:hAnsi="Palatino"/>
        </w:rPr>
        <w:t xml:space="preserve"> and as a result lost his job and the pension benefits that </w:t>
      </w:r>
      <w:r w:rsidR="00DF62B4">
        <w:rPr>
          <w:rFonts w:ascii="Palatino" w:hAnsi="Palatino"/>
        </w:rPr>
        <w:t>he desperately needed in his</w:t>
      </w:r>
      <w:r w:rsidR="00B52B16">
        <w:rPr>
          <w:rFonts w:ascii="Palatino" w:hAnsi="Palatino"/>
        </w:rPr>
        <w:t xml:space="preserve"> retirement.</w:t>
      </w:r>
      <w:r w:rsidR="001369AC">
        <w:rPr>
          <w:rFonts w:ascii="Palatino" w:hAnsi="Palatino"/>
        </w:rPr>
        <w:t xml:space="preserve"> For every </w:t>
      </w:r>
      <w:r w:rsidR="009B1B05">
        <w:rPr>
          <w:rFonts w:ascii="Palatino" w:hAnsi="Palatino"/>
        </w:rPr>
        <w:t xml:space="preserve">remaining </w:t>
      </w:r>
      <w:r w:rsidR="001369AC">
        <w:rPr>
          <w:rFonts w:ascii="Palatino" w:hAnsi="Palatino"/>
        </w:rPr>
        <w:t>year of his life he will</w:t>
      </w:r>
      <w:r w:rsidR="00E751B1">
        <w:rPr>
          <w:rFonts w:ascii="Palatino" w:hAnsi="Palatino"/>
        </w:rPr>
        <w:t xml:space="preserve"> continue to</w:t>
      </w:r>
      <w:r w:rsidR="001369AC">
        <w:rPr>
          <w:rFonts w:ascii="Palatino" w:hAnsi="Palatino"/>
        </w:rPr>
        <w:t xml:space="preserve"> pay a </w:t>
      </w:r>
      <w:r w:rsidR="00E751B1">
        <w:rPr>
          <w:rFonts w:ascii="Palatino" w:hAnsi="Palatino"/>
        </w:rPr>
        <w:t>substantial</w:t>
      </w:r>
      <w:r w:rsidR="001369AC">
        <w:rPr>
          <w:rFonts w:ascii="Palatino" w:hAnsi="Palatino"/>
        </w:rPr>
        <w:t xml:space="preserve"> price for acting righteously.</w:t>
      </w:r>
      <w:r w:rsidR="00E75B66">
        <w:rPr>
          <w:rFonts w:ascii="Palatino" w:hAnsi="Palatino"/>
        </w:rPr>
        <w:t xml:space="preserve"> </w:t>
      </w:r>
      <w:r w:rsidR="00FB48F3">
        <w:rPr>
          <w:rFonts w:ascii="Palatino" w:hAnsi="Palatino"/>
        </w:rPr>
        <w:t>Their</w:t>
      </w:r>
      <w:r w:rsidR="00E75B66">
        <w:rPr>
          <w:rFonts w:ascii="Palatino" w:hAnsi="Palatino"/>
        </w:rPr>
        <w:t xml:space="preserve"> </w:t>
      </w:r>
      <w:r w:rsidR="00FB48F3">
        <w:rPr>
          <w:rFonts w:ascii="Palatino" w:hAnsi="Palatino"/>
        </w:rPr>
        <w:t xml:space="preserve">small </w:t>
      </w:r>
      <w:r w:rsidR="00E75B66">
        <w:rPr>
          <w:rFonts w:ascii="Palatino" w:hAnsi="Palatino"/>
        </w:rPr>
        <w:t>Florida town is a cheap place to live.</w:t>
      </w:r>
    </w:p>
    <w:p w14:paraId="085ECBED" w14:textId="77777777" w:rsidR="00092218" w:rsidRPr="005C1C95" w:rsidRDefault="00092218" w:rsidP="005C1C95">
      <w:pPr>
        <w:tabs>
          <w:tab w:val="left" w:pos="7560"/>
          <w:tab w:val="left" w:pos="7830"/>
          <w:tab w:val="left" w:pos="7920"/>
        </w:tabs>
        <w:rPr>
          <w:rFonts w:ascii="Palatino" w:hAnsi="Palatino"/>
        </w:rPr>
      </w:pPr>
    </w:p>
    <w:p w14:paraId="53B77EF7" w14:textId="07A5517B" w:rsidR="00F57E65" w:rsidRDefault="005C1C95" w:rsidP="005C1C95">
      <w:pPr>
        <w:tabs>
          <w:tab w:val="left" w:pos="7560"/>
          <w:tab w:val="left" w:pos="7830"/>
          <w:tab w:val="left" w:pos="7920"/>
        </w:tabs>
        <w:rPr>
          <w:rFonts w:ascii="Palatino" w:hAnsi="Palatino"/>
        </w:rPr>
      </w:pPr>
      <w:r w:rsidRPr="005C1C95">
        <w:rPr>
          <w:rFonts w:ascii="Palatino" w:hAnsi="Palatino"/>
        </w:rPr>
        <w:t xml:space="preserve">Jesus’ story </w:t>
      </w:r>
      <w:r w:rsidR="002549EF">
        <w:rPr>
          <w:rFonts w:ascii="Palatino" w:hAnsi="Palatino"/>
        </w:rPr>
        <w:t>is similarly about</w:t>
      </w:r>
      <w:r w:rsidRPr="005C1C95">
        <w:rPr>
          <w:rFonts w:ascii="Palatino" w:hAnsi="Palatino"/>
        </w:rPr>
        <w:t xml:space="preserve"> a turning point in someone’s life. It is about a man forced to look back at his past </w:t>
      </w:r>
      <w:r w:rsidR="009B1B05">
        <w:rPr>
          <w:rFonts w:ascii="Palatino" w:hAnsi="Palatino"/>
        </w:rPr>
        <w:t>as he faces</w:t>
      </w:r>
      <w:r w:rsidRPr="005C1C95">
        <w:rPr>
          <w:rFonts w:ascii="Palatino" w:hAnsi="Palatino"/>
        </w:rPr>
        <w:t xml:space="preserve"> an uncertain future. A manager caught squandering his boss’ </w:t>
      </w:r>
      <w:r w:rsidR="00364A3B">
        <w:rPr>
          <w:rFonts w:ascii="Palatino" w:hAnsi="Palatino"/>
        </w:rPr>
        <w:t>wealth</w:t>
      </w:r>
      <w:r w:rsidRPr="005C1C95">
        <w:rPr>
          <w:rFonts w:ascii="Palatino" w:hAnsi="Palatino"/>
        </w:rPr>
        <w:t xml:space="preserve"> gets fired. Afraid that he will fall </w:t>
      </w:r>
      <w:r w:rsidR="00E751B1">
        <w:rPr>
          <w:rFonts w:ascii="Palatino" w:hAnsi="Palatino"/>
        </w:rPr>
        <w:t>into poverty</w:t>
      </w:r>
      <w:r w:rsidRPr="005C1C95">
        <w:rPr>
          <w:rFonts w:ascii="Palatino" w:hAnsi="Palatino"/>
        </w:rPr>
        <w:t>, he acts quickly. Before the owner can get the word out, the manager cancels his clients’ debts</w:t>
      </w:r>
      <w:r w:rsidR="00640345">
        <w:rPr>
          <w:rFonts w:ascii="Palatino" w:hAnsi="Palatino"/>
        </w:rPr>
        <w:t xml:space="preserve"> in the hope that they may one day help him.</w:t>
      </w:r>
    </w:p>
    <w:p w14:paraId="1A9E4D43" w14:textId="77777777" w:rsidR="00F57E65" w:rsidRDefault="00F57E65" w:rsidP="005C1C95">
      <w:pPr>
        <w:tabs>
          <w:tab w:val="left" w:pos="7560"/>
          <w:tab w:val="left" w:pos="7830"/>
          <w:tab w:val="left" w:pos="7920"/>
        </w:tabs>
        <w:rPr>
          <w:rFonts w:ascii="Palatino" w:hAnsi="Palatino"/>
        </w:rPr>
      </w:pPr>
    </w:p>
    <w:p w14:paraId="5AFE8C56" w14:textId="2947CD7E" w:rsidR="005C1C95" w:rsidRPr="005C1C95" w:rsidRDefault="005C1C95" w:rsidP="005C1C95">
      <w:pPr>
        <w:tabs>
          <w:tab w:val="left" w:pos="7560"/>
          <w:tab w:val="left" w:pos="7830"/>
          <w:tab w:val="left" w:pos="7920"/>
        </w:tabs>
        <w:rPr>
          <w:rFonts w:ascii="Palatino" w:hAnsi="Palatino"/>
        </w:rPr>
      </w:pPr>
      <w:r w:rsidRPr="005C1C95">
        <w:rPr>
          <w:rFonts w:ascii="Palatino" w:hAnsi="Palatino"/>
        </w:rPr>
        <w:t xml:space="preserve">It seems strange but the owner regards this behavior as clever. Jesus </w:t>
      </w:r>
      <w:r w:rsidR="00E751B1">
        <w:rPr>
          <w:rFonts w:ascii="Palatino" w:hAnsi="Palatino"/>
        </w:rPr>
        <w:t>agrees</w:t>
      </w:r>
      <w:r w:rsidRPr="005C1C95">
        <w:rPr>
          <w:rFonts w:ascii="Palatino" w:hAnsi="Palatino"/>
        </w:rPr>
        <w:t>. He says, “for the children of this age are more shrewd in dealing with their own generation than are the children of light”</w:t>
      </w:r>
      <w:r w:rsidR="00F57E65">
        <w:rPr>
          <w:rFonts w:ascii="Palatino" w:hAnsi="Palatino"/>
        </w:rPr>
        <w:t xml:space="preserve"> (Lk. 16). </w:t>
      </w:r>
      <w:r w:rsidRPr="005C1C95">
        <w:rPr>
          <w:rFonts w:ascii="Palatino" w:hAnsi="Palatino"/>
        </w:rPr>
        <w:t xml:space="preserve"> Jesus goes on, “I tell you make friends for yourselves by means of dishonest wealth.”</w:t>
      </w:r>
    </w:p>
    <w:p w14:paraId="725AA4EB" w14:textId="77777777" w:rsidR="005C1C95" w:rsidRPr="005C1C95" w:rsidRDefault="005C1C95" w:rsidP="005C1C95">
      <w:pPr>
        <w:tabs>
          <w:tab w:val="left" w:pos="7560"/>
          <w:tab w:val="left" w:pos="7830"/>
          <w:tab w:val="left" w:pos="7920"/>
        </w:tabs>
        <w:rPr>
          <w:rFonts w:ascii="Palatino" w:hAnsi="Palatino"/>
        </w:rPr>
      </w:pPr>
    </w:p>
    <w:p w14:paraId="1A75B7DF" w14:textId="7801CD48" w:rsidR="005C1C95" w:rsidRPr="005C1C95" w:rsidRDefault="004E1EE8" w:rsidP="005C1C95">
      <w:pPr>
        <w:tabs>
          <w:tab w:val="left" w:pos="7560"/>
          <w:tab w:val="left" w:pos="7830"/>
          <w:tab w:val="left" w:pos="7920"/>
        </w:tabs>
        <w:rPr>
          <w:rFonts w:ascii="Palatino" w:hAnsi="Palatino"/>
        </w:rPr>
      </w:pPr>
      <w:r>
        <w:rPr>
          <w:rFonts w:ascii="Palatino" w:hAnsi="Palatino"/>
        </w:rPr>
        <w:t xml:space="preserve">Augustine, the fourth century African saint </w:t>
      </w:r>
      <w:r w:rsidR="005C1C95" w:rsidRPr="005C1C95">
        <w:rPr>
          <w:rFonts w:ascii="Palatino" w:hAnsi="Palatino"/>
        </w:rPr>
        <w:t xml:space="preserve">writes, “I can’t believe this story came from the lips of our Lord.” We agree and immediately set to work explaining it, justifying it, domesticating Jesus so that he won’t interrupt our life. But Jesus will not sit down and </w:t>
      </w:r>
      <w:r w:rsidR="007E202D">
        <w:rPr>
          <w:rFonts w:ascii="Palatino" w:hAnsi="Palatino"/>
        </w:rPr>
        <w:t>be silent</w:t>
      </w:r>
      <w:r w:rsidR="005C1C95" w:rsidRPr="005C1C95">
        <w:rPr>
          <w:rFonts w:ascii="Palatino" w:hAnsi="Palatino"/>
        </w:rPr>
        <w:t>.</w:t>
      </w:r>
    </w:p>
    <w:p w14:paraId="311B9A17" w14:textId="77777777" w:rsidR="005C1C95" w:rsidRPr="005C1C95" w:rsidRDefault="005C1C95" w:rsidP="005C1C95">
      <w:pPr>
        <w:tabs>
          <w:tab w:val="left" w:pos="7560"/>
          <w:tab w:val="left" w:pos="7830"/>
          <w:tab w:val="left" w:pos="7920"/>
        </w:tabs>
        <w:rPr>
          <w:rFonts w:ascii="Palatino" w:hAnsi="Palatino"/>
        </w:rPr>
      </w:pPr>
    </w:p>
    <w:p w14:paraId="0AF3210D" w14:textId="781F8E04" w:rsidR="005C1C95" w:rsidRPr="005C1C95" w:rsidRDefault="005C1C95" w:rsidP="005C1C95">
      <w:pPr>
        <w:tabs>
          <w:tab w:val="left" w:pos="7560"/>
          <w:tab w:val="left" w:pos="7830"/>
          <w:tab w:val="left" w:pos="7920"/>
        </w:tabs>
        <w:rPr>
          <w:rFonts w:ascii="Palatino" w:hAnsi="Palatino"/>
        </w:rPr>
      </w:pPr>
      <w:r w:rsidRPr="005C1C95">
        <w:rPr>
          <w:rFonts w:ascii="Palatino" w:hAnsi="Palatino"/>
        </w:rPr>
        <w:t xml:space="preserve">Perhaps we </w:t>
      </w:r>
      <w:r w:rsidR="00F57E65">
        <w:rPr>
          <w:rFonts w:ascii="Palatino" w:hAnsi="Palatino"/>
        </w:rPr>
        <w:t>feel</w:t>
      </w:r>
      <w:r w:rsidRPr="005C1C95">
        <w:rPr>
          <w:rFonts w:ascii="Palatino" w:hAnsi="Palatino"/>
        </w:rPr>
        <w:t xml:space="preserve"> offended</w:t>
      </w:r>
      <w:r w:rsidR="004E1EE8">
        <w:rPr>
          <w:rFonts w:ascii="Palatino" w:hAnsi="Palatino"/>
        </w:rPr>
        <w:t>,</w:t>
      </w:r>
      <w:r w:rsidRPr="005C1C95">
        <w:rPr>
          <w:rFonts w:ascii="Palatino" w:hAnsi="Palatino"/>
        </w:rPr>
        <w:t xml:space="preserve"> because Jesus says, “be like that”</w:t>
      </w:r>
      <w:r w:rsidR="00F57E65">
        <w:rPr>
          <w:rFonts w:ascii="Palatino" w:hAnsi="Palatino"/>
        </w:rPr>
        <w:t xml:space="preserve"> manager</w:t>
      </w:r>
      <w:r w:rsidRPr="005C1C95">
        <w:rPr>
          <w:rFonts w:ascii="Palatino" w:hAnsi="Palatino"/>
        </w:rPr>
        <w:t xml:space="preserve"> </w:t>
      </w:r>
      <w:r w:rsidR="00F57E65">
        <w:rPr>
          <w:rFonts w:ascii="Palatino" w:hAnsi="Palatino"/>
        </w:rPr>
        <w:t xml:space="preserve">when we </w:t>
      </w:r>
      <w:r w:rsidR="00E751B1">
        <w:rPr>
          <w:rFonts w:ascii="Palatino" w:hAnsi="Palatino"/>
        </w:rPr>
        <w:t xml:space="preserve">believe we </w:t>
      </w:r>
      <w:r w:rsidR="00F57E65">
        <w:rPr>
          <w:rFonts w:ascii="Palatino" w:hAnsi="Palatino"/>
        </w:rPr>
        <w:t>are</w:t>
      </w:r>
      <w:r w:rsidRPr="005C1C95">
        <w:rPr>
          <w:rFonts w:ascii="Palatino" w:hAnsi="Palatino"/>
        </w:rPr>
        <w:t xml:space="preserve"> better than that. </w:t>
      </w:r>
      <w:r w:rsidR="002F14E2">
        <w:rPr>
          <w:rFonts w:ascii="Palatino" w:hAnsi="Palatino"/>
        </w:rPr>
        <w:t>If we were</w:t>
      </w:r>
      <w:r w:rsidRPr="005C1C95">
        <w:rPr>
          <w:rFonts w:ascii="Palatino" w:hAnsi="Palatino"/>
        </w:rPr>
        <w:t xml:space="preserve"> laid off, we </w:t>
      </w:r>
      <w:r w:rsidR="002F14E2">
        <w:rPr>
          <w:rFonts w:ascii="Palatino" w:hAnsi="Palatino"/>
        </w:rPr>
        <w:t>would not</w:t>
      </w:r>
      <w:r w:rsidRPr="005C1C95">
        <w:rPr>
          <w:rFonts w:ascii="Palatino" w:hAnsi="Palatino"/>
        </w:rPr>
        <w:t xml:space="preserve"> walk out with the office furniture, or give away company property to win friends cheaply. </w:t>
      </w:r>
      <w:r w:rsidR="001515FA">
        <w:rPr>
          <w:rFonts w:ascii="Palatino" w:hAnsi="Palatino"/>
        </w:rPr>
        <w:t>We</w:t>
      </w:r>
      <w:r w:rsidRPr="005C1C95">
        <w:rPr>
          <w:rFonts w:ascii="Palatino" w:hAnsi="Palatino"/>
        </w:rPr>
        <w:t xml:space="preserve"> long for a simple </w:t>
      </w:r>
      <w:r w:rsidR="001515FA">
        <w:rPr>
          <w:rFonts w:ascii="Palatino" w:hAnsi="Palatino"/>
        </w:rPr>
        <w:t xml:space="preserve">explanation of this story </w:t>
      </w:r>
      <w:r w:rsidRPr="005C1C95">
        <w:rPr>
          <w:rFonts w:ascii="Palatino" w:hAnsi="Palatino"/>
        </w:rPr>
        <w:t xml:space="preserve">that </w:t>
      </w:r>
      <w:r w:rsidR="00E751B1">
        <w:rPr>
          <w:rFonts w:ascii="Palatino" w:hAnsi="Palatino"/>
        </w:rPr>
        <w:t>will not</w:t>
      </w:r>
      <w:r w:rsidR="00CA0BFF">
        <w:rPr>
          <w:rFonts w:ascii="Palatino" w:hAnsi="Palatino"/>
        </w:rPr>
        <w:t xml:space="preserve"> complicate our life</w:t>
      </w:r>
      <w:r w:rsidRPr="005C1C95">
        <w:rPr>
          <w:rFonts w:ascii="Palatino" w:hAnsi="Palatino"/>
        </w:rPr>
        <w:t xml:space="preserve">. Jesus however does not care about </w:t>
      </w:r>
      <w:r w:rsidR="00D8150F">
        <w:rPr>
          <w:rFonts w:ascii="Palatino" w:hAnsi="Palatino"/>
        </w:rPr>
        <w:t>this</w:t>
      </w:r>
      <w:r w:rsidRPr="005C1C95">
        <w:rPr>
          <w:rFonts w:ascii="Palatino" w:hAnsi="Palatino"/>
        </w:rPr>
        <w:t xml:space="preserve">. He passionately </w:t>
      </w:r>
      <w:r w:rsidR="00D8150F">
        <w:rPr>
          <w:rFonts w:ascii="Palatino" w:hAnsi="Palatino"/>
        </w:rPr>
        <w:t>desires that we will return</w:t>
      </w:r>
      <w:r w:rsidR="00566E78">
        <w:rPr>
          <w:rFonts w:ascii="Palatino" w:hAnsi="Palatino"/>
        </w:rPr>
        <w:t xml:space="preserve"> to</w:t>
      </w:r>
      <w:r w:rsidRPr="005C1C95">
        <w:rPr>
          <w:rFonts w:ascii="Palatino" w:hAnsi="Palatino"/>
        </w:rPr>
        <w:t xml:space="preserve"> God.</w:t>
      </w:r>
    </w:p>
    <w:p w14:paraId="2C47A825" w14:textId="77777777" w:rsidR="005C1C95" w:rsidRPr="005C1C95" w:rsidRDefault="005C1C95" w:rsidP="005C1C95">
      <w:pPr>
        <w:tabs>
          <w:tab w:val="left" w:pos="7560"/>
          <w:tab w:val="left" w:pos="7830"/>
          <w:tab w:val="left" w:pos="7920"/>
        </w:tabs>
        <w:rPr>
          <w:rFonts w:ascii="Palatino" w:hAnsi="Palatino"/>
        </w:rPr>
      </w:pPr>
    </w:p>
    <w:p w14:paraId="540A64AA" w14:textId="6F774F22" w:rsidR="005C1C95" w:rsidRPr="005C1C95" w:rsidRDefault="005C1C95" w:rsidP="005C1C95">
      <w:pPr>
        <w:tabs>
          <w:tab w:val="left" w:pos="7560"/>
          <w:tab w:val="left" w:pos="7830"/>
          <w:tab w:val="left" w:pos="7920"/>
        </w:tabs>
        <w:rPr>
          <w:rFonts w:ascii="Palatino" w:hAnsi="Palatino"/>
        </w:rPr>
      </w:pPr>
      <w:r w:rsidRPr="005C1C95">
        <w:rPr>
          <w:rFonts w:ascii="Palatino" w:hAnsi="Palatino"/>
        </w:rPr>
        <w:t xml:space="preserve">Scholars want the same kind of </w:t>
      </w:r>
      <w:r w:rsidR="0036656D">
        <w:rPr>
          <w:rFonts w:ascii="Palatino" w:hAnsi="Palatino"/>
        </w:rPr>
        <w:t>simple answer</w:t>
      </w:r>
      <w:r w:rsidRPr="005C1C95">
        <w:rPr>
          <w:rFonts w:ascii="Palatino" w:hAnsi="Palatino"/>
        </w:rPr>
        <w:t xml:space="preserve"> that we do. They explain the story away. Some call it hyperbole, a kind of exaggeration that Jesus uses to get our attention. Others suggest that the owner is a first century </w:t>
      </w:r>
      <w:r w:rsidR="00F75F59">
        <w:rPr>
          <w:rFonts w:ascii="Palatino" w:hAnsi="Palatino"/>
        </w:rPr>
        <w:t>crime boss</w:t>
      </w:r>
      <w:r w:rsidRPr="005C1C95">
        <w:rPr>
          <w:rFonts w:ascii="Palatino" w:hAnsi="Palatino"/>
        </w:rPr>
        <w:t xml:space="preserve"> and that this manager robs the rich to give to the poor.</w:t>
      </w:r>
      <w:r w:rsidR="00F75F59">
        <w:rPr>
          <w:rFonts w:ascii="Palatino" w:hAnsi="Palatino"/>
        </w:rPr>
        <w:t xml:space="preserve"> </w:t>
      </w:r>
      <w:r w:rsidRPr="005C1C95">
        <w:rPr>
          <w:rFonts w:ascii="Palatino" w:hAnsi="Palatino"/>
        </w:rPr>
        <w:t xml:space="preserve">One scholar writes that the steward </w:t>
      </w:r>
      <w:r w:rsidR="00F75F59">
        <w:rPr>
          <w:rFonts w:ascii="Palatino" w:hAnsi="Palatino"/>
        </w:rPr>
        <w:t xml:space="preserve">gives away </w:t>
      </w:r>
      <w:r w:rsidR="004E1EE8">
        <w:rPr>
          <w:rFonts w:ascii="Palatino" w:hAnsi="Palatino"/>
        </w:rPr>
        <w:t>his regular</w:t>
      </w:r>
      <w:r w:rsidRPr="005C1C95">
        <w:rPr>
          <w:rFonts w:ascii="Palatino" w:hAnsi="Palatino"/>
        </w:rPr>
        <w:t xml:space="preserve"> commission.</w:t>
      </w:r>
      <w:r w:rsidR="004E1EE8">
        <w:rPr>
          <w:rStyle w:val="EndnoteReference"/>
          <w:rFonts w:ascii="Palatino" w:hAnsi="Palatino"/>
        </w:rPr>
        <w:endnoteReference w:id="1"/>
      </w:r>
    </w:p>
    <w:p w14:paraId="2DC4A3B4" w14:textId="77777777" w:rsidR="005C1C95" w:rsidRPr="005C1C95" w:rsidRDefault="005C1C95" w:rsidP="005C1C95">
      <w:pPr>
        <w:tabs>
          <w:tab w:val="left" w:pos="7560"/>
          <w:tab w:val="left" w:pos="7830"/>
          <w:tab w:val="left" w:pos="7920"/>
        </w:tabs>
        <w:rPr>
          <w:rFonts w:ascii="Palatino" w:hAnsi="Palatino"/>
        </w:rPr>
      </w:pPr>
    </w:p>
    <w:p w14:paraId="6BC8F0FA" w14:textId="78C38712" w:rsidR="005C1C95" w:rsidRPr="005C1C95" w:rsidRDefault="005C1C95" w:rsidP="005C1C95">
      <w:pPr>
        <w:tabs>
          <w:tab w:val="left" w:pos="7560"/>
          <w:tab w:val="left" w:pos="7830"/>
          <w:tab w:val="left" w:pos="7920"/>
        </w:tabs>
        <w:rPr>
          <w:rFonts w:ascii="Palatino" w:hAnsi="Palatino"/>
        </w:rPr>
      </w:pPr>
      <w:r w:rsidRPr="005C1C95">
        <w:rPr>
          <w:rFonts w:ascii="Palatino" w:hAnsi="Palatino"/>
        </w:rPr>
        <w:t>Each of these explanations might make us feel more comfortable, but I believe that Jesus is challenging us. Three things particularly stand out about his words this morning. Jesus speaks about how to treat money and the future.</w:t>
      </w:r>
    </w:p>
    <w:p w14:paraId="16D196B1" w14:textId="77777777" w:rsidR="005C1C95" w:rsidRPr="005C1C95" w:rsidRDefault="005C1C95" w:rsidP="005C1C95">
      <w:pPr>
        <w:tabs>
          <w:tab w:val="left" w:pos="7560"/>
          <w:tab w:val="left" w:pos="7830"/>
          <w:tab w:val="left" w:pos="7920"/>
        </w:tabs>
        <w:rPr>
          <w:rFonts w:ascii="Palatino" w:hAnsi="Palatino"/>
        </w:rPr>
      </w:pPr>
    </w:p>
    <w:p w14:paraId="018EBF20" w14:textId="5B8932CA" w:rsidR="005C1C95" w:rsidRPr="005C1C95" w:rsidRDefault="005C1C95" w:rsidP="005C1C95">
      <w:pPr>
        <w:tabs>
          <w:tab w:val="left" w:pos="7560"/>
          <w:tab w:val="left" w:pos="7830"/>
          <w:tab w:val="left" w:pos="7920"/>
        </w:tabs>
        <w:rPr>
          <w:rFonts w:ascii="Palatino" w:hAnsi="Palatino"/>
        </w:rPr>
      </w:pPr>
      <w:r w:rsidRPr="005C1C95">
        <w:rPr>
          <w:rFonts w:ascii="Palatino" w:hAnsi="Palatino"/>
        </w:rPr>
        <w:t xml:space="preserve">1. Jesus talks about money more than you and I do. I read somewhere that in the gospel of Luke one out of every seven of Jesus’ sayings has to do with money. Jesus seems consistently more concerned about it than about friendship, sex, marriage, politics, government, war, family values, truthfulness or church. Jesus more wisely than most of us recognizes </w:t>
      </w:r>
      <w:r w:rsidR="0026729E">
        <w:rPr>
          <w:rFonts w:ascii="Palatino" w:hAnsi="Palatino"/>
        </w:rPr>
        <w:t>the power of money</w:t>
      </w:r>
      <w:r w:rsidRPr="005C1C95">
        <w:rPr>
          <w:rFonts w:ascii="Palatino" w:hAnsi="Palatino"/>
        </w:rPr>
        <w:t>. I wonder if people who believe</w:t>
      </w:r>
      <w:r w:rsidR="00FB48F3">
        <w:rPr>
          <w:rFonts w:ascii="Palatino" w:hAnsi="Palatino"/>
        </w:rPr>
        <w:t xml:space="preserve"> only</w:t>
      </w:r>
      <w:r w:rsidRPr="005C1C95">
        <w:rPr>
          <w:rFonts w:ascii="Palatino" w:hAnsi="Palatino"/>
        </w:rPr>
        <w:t xml:space="preserve"> in material things</w:t>
      </w:r>
      <w:r w:rsidR="00E75B66">
        <w:rPr>
          <w:rFonts w:ascii="Palatino" w:hAnsi="Palatino"/>
        </w:rPr>
        <w:t xml:space="preserve">, but do not believe in God, </w:t>
      </w:r>
      <w:r w:rsidRPr="005C1C95">
        <w:rPr>
          <w:rFonts w:ascii="Palatino" w:hAnsi="Palatino"/>
        </w:rPr>
        <w:t>talk more about money that spiritual people.</w:t>
      </w:r>
    </w:p>
    <w:p w14:paraId="5C46D24A" w14:textId="77777777" w:rsidR="005C1C95" w:rsidRPr="005C1C95" w:rsidRDefault="005C1C95" w:rsidP="005C1C95">
      <w:pPr>
        <w:tabs>
          <w:tab w:val="left" w:pos="7560"/>
          <w:tab w:val="left" w:pos="7830"/>
          <w:tab w:val="left" w:pos="7920"/>
        </w:tabs>
        <w:rPr>
          <w:rFonts w:ascii="Palatino" w:hAnsi="Palatino"/>
        </w:rPr>
      </w:pPr>
    </w:p>
    <w:p w14:paraId="23FE4C68" w14:textId="30324CDE" w:rsidR="005C1C95" w:rsidRPr="005C1C95" w:rsidRDefault="005C1C95" w:rsidP="005C1C95">
      <w:pPr>
        <w:tabs>
          <w:tab w:val="left" w:pos="7560"/>
          <w:tab w:val="left" w:pos="7830"/>
          <w:tab w:val="left" w:pos="7920"/>
        </w:tabs>
        <w:rPr>
          <w:rFonts w:ascii="Palatino" w:hAnsi="Palatino"/>
        </w:rPr>
      </w:pPr>
      <w:r w:rsidRPr="005C1C95">
        <w:rPr>
          <w:rFonts w:ascii="Palatino" w:hAnsi="Palatino"/>
        </w:rPr>
        <w:t>Jesus would say that both are wrong, both materialists and Christians underestimate the effect that money has on our soul. Materialists fail to recognize the existence of the ultimate. Christians fail to see how money is related to it. Jesus says some radical things about money</w:t>
      </w:r>
      <w:r w:rsidR="00E75B66">
        <w:rPr>
          <w:rFonts w:ascii="Palatino" w:hAnsi="Palatino"/>
        </w:rPr>
        <w:t>. He understands</w:t>
      </w:r>
      <w:r w:rsidRPr="005C1C95">
        <w:rPr>
          <w:rFonts w:ascii="Palatino" w:hAnsi="Palatino"/>
        </w:rPr>
        <w:t xml:space="preserve"> </w:t>
      </w:r>
      <w:r w:rsidR="00E75B66">
        <w:rPr>
          <w:rFonts w:ascii="Palatino" w:hAnsi="Palatino"/>
        </w:rPr>
        <w:t>the temptation</w:t>
      </w:r>
      <w:r w:rsidRPr="005C1C95">
        <w:rPr>
          <w:rFonts w:ascii="Palatino" w:hAnsi="Palatino"/>
        </w:rPr>
        <w:t xml:space="preserve"> </w:t>
      </w:r>
      <w:r w:rsidR="00E75B66">
        <w:rPr>
          <w:rFonts w:ascii="Palatino" w:hAnsi="Palatino"/>
        </w:rPr>
        <w:t>to live for accumulating</w:t>
      </w:r>
      <w:r w:rsidRPr="005C1C95">
        <w:rPr>
          <w:rFonts w:ascii="Palatino" w:hAnsi="Palatino"/>
        </w:rPr>
        <w:t xml:space="preserve"> money and the things that it can buy.</w:t>
      </w:r>
    </w:p>
    <w:p w14:paraId="6DC609D2" w14:textId="77777777" w:rsidR="005C1C95" w:rsidRPr="005C1C95" w:rsidRDefault="005C1C95" w:rsidP="005C1C95">
      <w:pPr>
        <w:tabs>
          <w:tab w:val="left" w:pos="7560"/>
          <w:tab w:val="left" w:pos="7830"/>
          <w:tab w:val="left" w:pos="7920"/>
        </w:tabs>
        <w:rPr>
          <w:rFonts w:ascii="Palatino" w:hAnsi="Palatino"/>
        </w:rPr>
      </w:pPr>
    </w:p>
    <w:p w14:paraId="0C278CC1" w14:textId="1D63E5C2" w:rsidR="00685D95" w:rsidRPr="005C1C95" w:rsidRDefault="005C1C95" w:rsidP="005C1C95">
      <w:pPr>
        <w:tabs>
          <w:tab w:val="left" w:pos="7560"/>
          <w:tab w:val="left" w:pos="7830"/>
          <w:tab w:val="left" w:pos="7920"/>
        </w:tabs>
        <w:rPr>
          <w:rFonts w:ascii="Palatino" w:hAnsi="Palatino"/>
        </w:rPr>
      </w:pPr>
      <w:r w:rsidRPr="005C1C95">
        <w:rPr>
          <w:rFonts w:ascii="Palatino" w:hAnsi="Palatino"/>
        </w:rPr>
        <w:t xml:space="preserve">With regard to the gospel and money, there is one thing I am sure of and one that I am not. I’m not certain about this part, but it seems to me that money in the Gospel of Luke is always tainted. Luke calls it mammon. This word includes everything that you own that has cash value. </w:t>
      </w:r>
      <w:r w:rsidR="00FB48F3">
        <w:rPr>
          <w:rFonts w:ascii="Palatino" w:hAnsi="Palatino"/>
        </w:rPr>
        <w:t>There</w:t>
      </w:r>
      <w:r w:rsidRPr="005C1C95">
        <w:rPr>
          <w:rFonts w:ascii="Palatino" w:hAnsi="Palatino"/>
        </w:rPr>
        <w:t xml:space="preserve"> is something already corrupt about </w:t>
      </w:r>
      <w:r w:rsidR="00FB48F3">
        <w:rPr>
          <w:rFonts w:ascii="Palatino" w:hAnsi="Palatino"/>
        </w:rPr>
        <w:t>mammon</w:t>
      </w:r>
      <w:r w:rsidRPr="005C1C95">
        <w:rPr>
          <w:rFonts w:ascii="Palatino" w:hAnsi="Palatino"/>
        </w:rPr>
        <w:t xml:space="preserve">. We all tell stories to justify why we have </w:t>
      </w:r>
      <w:r w:rsidR="00E75B66">
        <w:rPr>
          <w:rFonts w:ascii="Palatino" w:hAnsi="Palatino"/>
        </w:rPr>
        <w:t>money</w:t>
      </w:r>
      <w:r w:rsidRPr="005C1C95">
        <w:rPr>
          <w:rFonts w:ascii="Palatino" w:hAnsi="Palatino"/>
        </w:rPr>
        <w:t xml:space="preserve"> and someone else </w:t>
      </w:r>
      <w:r w:rsidR="00CA0BFF">
        <w:rPr>
          <w:rFonts w:ascii="Palatino" w:hAnsi="Palatino"/>
        </w:rPr>
        <w:t>does not</w:t>
      </w:r>
      <w:r w:rsidRPr="005C1C95">
        <w:rPr>
          <w:rFonts w:ascii="Palatino" w:hAnsi="Palatino"/>
        </w:rPr>
        <w:t>. We all may be equal in God’s eyes, but money substantiates the difference between a person with power and a person without it.</w:t>
      </w:r>
    </w:p>
    <w:p w14:paraId="2CEF227D" w14:textId="77777777" w:rsidR="005C1C95" w:rsidRPr="005C1C95" w:rsidRDefault="005C1C95" w:rsidP="005C1C95">
      <w:pPr>
        <w:tabs>
          <w:tab w:val="left" w:pos="7560"/>
          <w:tab w:val="left" w:pos="7830"/>
          <w:tab w:val="left" w:pos="7920"/>
        </w:tabs>
        <w:rPr>
          <w:rFonts w:ascii="Palatino" w:hAnsi="Palatino"/>
        </w:rPr>
      </w:pPr>
    </w:p>
    <w:p w14:paraId="6D0AE894" w14:textId="686967E8" w:rsidR="005C1C95" w:rsidRPr="005C1C95" w:rsidRDefault="005C1C95" w:rsidP="005C1C95">
      <w:pPr>
        <w:tabs>
          <w:tab w:val="left" w:pos="7560"/>
          <w:tab w:val="left" w:pos="7830"/>
          <w:tab w:val="left" w:pos="7920"/>
        </w:tabs>
        <w:rPr>
          <w:rFonts w:ascii="Palatino" w:hAnsi="Palatino"/>
        </w:rPr>
      </w:pPr>
      <w:r w:rsidRPr="005C1C95">
        <w:rPr>
          <w:rFonts w:ascii="Palatino" w:hAnsi="Palatino"/>
        </w:rPr>
        <w:t>Part of me wants to resist this, to believe that money is simply neutral, that its goodness depends only on what we spend it on. But I think Luke’s point is that this view assumes that money has no history before we possess it. In our culture we have so many self-serving stories that justify our wealth</w:t>
      </w:r>
      <w:r w:rsidR="00685D95">
        <w:rPr>
          <w:rFonts w:ascii="Palatino" w:hAnsi="Palatino"/>
        </w:rPr>
        <w:t>. We often associate it with</w:t>
      </w:r>
      <w:r w:rsidRPr="005C1C95">
        <w:rPr>
          <w:rFonts w:ascii="Palatino" w:hAnsi="Palatino"/>
        </w:rPr>
        <w:t xml:space="preserve"> moral virtue (</w:t>
      </w:r>
      <w:r w:rsidR="00B90693">
        <w:rPr>
          <w:rFonts w:ascii="Palatino" w:hAnsi="Palatino"/>
        </w:rPr>
        <w:t xml:space="preserve">as if it mostly came from our </w:t>
      </w:r>
      <w:r w:rsidRPr="005C1C95">
        <w:rPr>
          <w:rFonts w:ascii="Palatino" w:hAnsi="Palatino"/>
        </w:rPr>
        <w:t xml:space="preserve">hard work, intelligence, education, </w:t>
      </w:r>
      <w:r w:rsidR="00685D95">
        <w:rPr>
          <w:rFonts w:ascii="Palatino" w:hAnsi="Palatino"/>
        </w:rPr>
        <w:t xml:space="preserve">competence, </w:t>
      </w:r>
      <w:r w:rsidRPr="005C1C95">
        <w:rPr>
          <w:rFonts w:ascii="Palatino" w:hAnsi="Palatino"/>
        </w:rPr>
        <w:t xml:space="preserve">etc.). By warning us about money, Luke reminds us of </w:t>
      </w:r>
      <w:r w:rsidR="00685D95">
        <w:rPr>
          <w:rFonts w:ascii="Palatino" w:hAnsi="Palatino"/>
        </w:rPr>
        <w:t>the truth</w:t>
      </w:r>
      <w:r w:rsidRPr="005C1C95">
        <w:rPr>
          <w:rFonts w:ascii="Palatino" w:hAnsi="Palatino"/>
        </w:rPr>
        <w:t>. All we have and all we own and all we are comes from God.</w:t>
      </w:r>
    </w:p>
    <w:p w14:paraId="5689676E" w14:textId="77777777" w:rsidR="005C1C95" w:rsidRPr="005C1C95" w:rsidRDefault="005C1C95" w:rsidP="005C1C95">
      <w:pPr>
        <w:tabs>
          <w:tab w:val="left" w:pos="7560"/>
          <w:tab w:val="left" w:pos="7830"/>
          <w:tab w:val="left" w:pos="7920"/>
        </w:tabs>
        <w:rPr>
          <w:rFonts w:ascii="Palatino" w:hAnsi="Palatino"/>
        </w:rPr>
      </w:pPr>
    </w:p>
    <w:p w14:paraId="7051D5ED" w14:textId="11122C32" w:rsidR="005C1C95" w:rsidRPr="005C1C95" w:rsidRDefault="005C1C95" w:rsidP="005C1C95">
      <w:pPr>
        <w:tabs>
          <w:tab w:val="left" w:pos="7560"/>
          <w:tab w:val="left" w:pos="7830"/>
          <w:tab w:val="left" w:pos="7920"/>
        </w:tabs>
        <w:rPr>
          <w:rFonts w:ascii="Palatino" w:hAnsi="Palatino"/>
        </w:rPr>
      </w:pPr>
      <w:r w:rsidRPr="005C1C95">
        <w:rPr>
          <w:rFonts w:ascii="Palatino" w:hAnsi="Palatino"/>
        </w:rPr>
        <w:t xml:space="preserve">This is not at all to say that </w:t>
      </w:r>
      <w:r w:rsidR="00FB48F3">
        <w:rPr>
          <w:rFonts w:ascii="Palatino" w:hAnsi="Palatino"/>
        </w:rPr>
        <w:t>we should</w:t>
      </w:r>
      <w:r w:rsidRPr="005C1C95">
        <w:rPr>
          <w:rFonts w:ascii="Palatino" w:hAnsi="Palatino"/>
        </w:rPr>
        <w:t xml:space="preserve"> try to be poor. Money can solve problems. The vast majority of problems could be resolved by a particular amount of money. Unfortunately the solutions that money buy</w:t>
      </w:r>
      <w:r w:rsidR="00CA0BFF">
        <w:rPr>
          <w:rFonts w:ascii="Palatino" w:hAnsi="Palatino"/>
        </w:rPr>
        <w:t>s</w:t>
      </w:r>
      <w:r w:rsidRPr="005C1C95">
        <w:rPr>
          <w:rFonts w:ascii="Palatino" w:hAnsi="Palatino"/>
        </w:rPr>
        <w:t xml:space="preserve"> never last. Our problems traced back to their roots are ultimately spiritual problems.</w:t>
      </w:r>
    </w:p>
    <w:p w14:paraId="0E88E5AE" w14:textId="77777777" w:rsidR="005C1C95" w:rsidRPr="005C1C95" w:rsidRDefault="005C1C95" w:rsidP="005C1C95">
      <w:pPr>
        <w:tabs>
          <w:tab w:val="left" w:pos="7560"/>
          <w:tab w:val="left" w:pos="7830"/>
          <w:tab w:val="left" w:pos="7920"/>
        </w:tabs>
        <w:rPr>
          <w:rFonts w:ascii="Palatino" w:hAnsi="Palatino"/>
        </w:rPr>
      </w:pPr>
    </w:p>
    <w:p w14:paraId="34DFEC00" w14:textId="2B765750" w:rsidR="005C1C95" w:rsidRPr="005C1C95" w:rsidRDefault="005C1C95" w:rsidP="005C1C95">
      <w:pPr>
        <w:tabs>
          <w:tab w:val="left" w:pos="7560"/>
          <w:tab w:val="left" w:pos="7830"/>
          <w:tab w:val="left" w:pos="7920"/>
        </w:tabs>
        <w:rPr>
          <w:rFonts w:ascii="Palatino" w:hAnsi="Palatino"/>
        </w:rPr>
      </w:pPr>
      <w:r w:rsidRPr="005C1C95">
        <w:rPr>
          <w:rFonts w:ascii="Palatino" w:hAnsi="Palatino"/>
        </w:rPr>
        <w:t>2. This brings me to the second point about money, the thing that I am more sure about. I believe that money connects the spiritual and the material. I know it is radical, but with Jesus</w:t>
      </w:r>
      <w:r w:rsidR="00685D95">
        <w:rPr>
          <w:rFonts w:ascii="Palatino" w:hAnsi="Palatino"/>
        </w:rPr>
        <w:t>,</w:t>
      </w:r>
      <w:r w:rsidRPr="005C1C95">
        <w:rPr>
          <w:rFonts w:ascii="Palatino" w:hAnsi="Palatino"/>
        </w:rPr>
        <w:t xml:space="preserve"> I </w:t>
      </w:r>
      <w:r w:rsidR="00685D95">
        <w:rPr>
          <w:rFonts w:ascii="Palatino" w:hAnsi="Palatino"/>
        </w:rPr>
        <w:t>am convinced</w:t>
      </w:r>
      <w:r w:rsidRPr="005C1C95">
        <w:rPr>
          <w:rFonts w:ascii="Palatino" w:hAnsi="Palatino"/>
        </w:rPr>
        <w:t xml:space="preserve"> that we can use our money to genuinely please God. Whether money is inevitably tainted as I </w:t>
      </w:r>
      <w:r w:rsidR="00685D95">
        <w:rPr>
          <w:rFonts w:ascii="Palatino" w:hAnsi="Palatino"/>
        </w:rPr>
        <w:t>believe</w:t>
      </w:r>
      <w:r w:rsidRPr="005C1C95">
        <w:rPr>
          <w:rFonts w:ascii="Palatino" w:hAnsi="Palatino"/>
        </w:rPr>
        <w:t xml:space="preserve"> Luke claims, or if it is neutral as my economics professors believed, money makes ministry possible. We can do God’s work with money. We can make an amazing difference in the lives of the poor, </w:t>
      </w:r>
      <w:r w:rsidR="0026729E">
        <w:rPr>
          <w:rFonts w:ascii="Palatino" w:hAnsi="Palatino"/>
        </w:rPr>
        <w:t>the sick</w:t>
      </w:r>
      <w:r w:rsidR="00685D95">
        <w:rPr>
          <w:rFonts w:ascii="Palatino" w:hAnsi="Palatino"/>
        </w:rPr>
        <w:t>, the lonely</w:t>
      </w:r>
      <w:r w:rsidRPr="005C1C95">
        <w:rPr>
          <w:rFonts w:ascii="Palatino" w:hAnsi="Palatino"/>
        </w:rPr>
        <w:t xml:space="preserve"> and the </w:t>
      </w:r>
      <w:r w:rsidR="00685D95">
        <w:rPr>
          <w:rFonts w:ascii="Palatino" w:hAnsi="Palatino"/>
        </w:rPr>
        <w:t>spiritually destitute</w:t>
      </w:r>
      <w:r w:rsidRPr="005C1C95">
        <w:rPr>
          <w:rFonts w:ascii="Palatino" w:hAnsi="Palatino"/>
        </w:rPr>
        <w:t xml:space="preserve"> through our use of money.</w:t>
      </w:r>
      <w:r w:rsidR="00E75B66" w:rsidRPr="005C1C95">
        <w:rPr>
          <w:rFonts w:ascii="Palatino" w:hAnsi="Palatino"/>
          <w:vertAlign w:val="superscript"/>
        </w:rPr>
        <w:endnoteReference w:id="2"/>
      </w:r>
    </w:p>
    <w:p w14:paraId="0D6D80CA" w14:textId="77777777" w:rsidR="005C1C95" w:rsidRPr="005C1C95" w:rsidRDefault="005C1C95" w:rsidP="005C1C95">
      <w:pPr>
        <w:tabs>
          <w:tab w:val="left" w:pos="7560"/>
          <w:tab w:val="left" w:pos="7830"/>
          <w:tab w:val="left" w:pos="7920"/>
        </w:tabs>
        <w:rPr>
          <w:rFonts w:ascii="Palatino" w:hAnsi="Palatino"/>
        </w:rPr>
      </w:pPr>
    </w:p>
    <w:p w14:paraId="3CF26F1E" w14:textId="290CB515" w:rsidR="005C1C95" w:rsidRPr="005C1C95" w:rsidRDefault="00E75B66" w:rsidP="005C1C95">
      <w:pPr>
        <w:tabs>
          <w:tab w:val="left" w:pos="7560"/>
          <w:tab w:val="left" w:pos="7830"/>
          <w:tab w:val="left" w:pos="7920"/>
        </w:tabs>
        <w:rPr>
          <w:rFonts w:ascii="Palatino" w:hAnsi="Palatino"/>
        </w:rPr>
      </w:pPr>
      <w:r>
        <w:rPr>
          <w:rFonts w:ascii="Palatino" w:hAnsi="Palatino"/>
        </w:rPr>
        <w:t>True</w:t>
      </w:r>
      <w:r w:rsidR="005C1C95" w:rsidRPr="005C1C95">
        <w:rPr>
          <w:rFonts w:ascii="Palatino" w:hAnsi="Palatino"/>
        </w:rPr>
        <w:t xml:space="preserve"> wealth comes not from what we receive or own but from what we give away. </w:t>
      </w:r>
      <w:r w:rsidR="00092218">
        <w:rPr>
          <w:rFonts w:ascii="Palatino" w:hAnsi="Palatino"/>
        </w:rPr>
        <w:t>Grace Cathedral</w:t>
      </w:r>
      <w:r w:rsidR="005C1C95" w:rsidRPr="005C1C95">
        <w:rPr>
          <w:rFonts w:ascii="Palatino" w:hAnsi="Palatino"/>
        </w:rPr>
        <w:t xml:space="preserve"> with its </w:t>
      </w:r>
      <w:r w:rsidR="00685D95">
        <w:rPr>
          <w:rFonts w:ascii="Palatino" w:hAnsi="Palatino"/>
        </w:rPr>
        <w:t>beauty</w:t>
      </w:r>
      <w:r w:rsidR="005C1C95" w:rsidRPr="005C1C95">
        <w:rPr>
          <w:rFonts w:ascii="Palatino" w:hAnsi="Palatino"/>
        </w:rPr>
        <w:t xml:space="preserve">, its history as </w:t>
      </w:r>
      <w:r w:rsidR="00092218">
        <w:rPr>
          <w:rFonts w:ascii="Palatino" w:hAnsi="Palatino"/>
        </w:rPr>
        <w:t>one of the oldest churches in Western America</w:t>
      </w:r>
      <w:r w:rsidR="005C1C95" w:rsidRPr="005C1C95">
        <w:rPr>
          <w:rFonts w:ascii="Palatino" w:hAnsi="Palatino"/>
        </w:rPr>
        <w:t xml:space="preserve"> may seem as close to permanent as you can get in this world of change.</w:t>
      </w:r>
    </w:p>
    <w:p w14:paraId="3B9DB268" w14:textId="77777777" w:rsidR="005C1C95" w:rsidRPr="005C1C95" w:rsidRDefault="005C1C95" w:rsidP="005C1C95">
      <w:pPr>
        <w:tabs>
          <w:tab w:val="left" w:pos="7560"/>
          <w:tab w:val="left" w:pos="7830"/>
          <w:tab w:val="left" w:pos="7920"/>
        </w:tabs>
        <w:rPr>
          <w:rFonts w:ascii="Palatino" w:hAnsi="Palatino"/>
        </w:rPr>
      </w:pPr>
    </w:p>
    <w:p w14:paraId="2BD217D3" w14:textId="63AC1512" w:rsidR="005C1C95" w:rsidRPr="005C1C95" w:rsidRDefault="005C1C95" w:rsidP="005C1C95">
      <w:pPr>
        <w:tabs>
          <w:tab w:val="left" w:pos="7560"/>
          <w:tab w:val="left" w:pos="7830"/>
          <w:tab w:val="left" w:pos="7920"/>
        </w:tabs>
        <w:rPr>
          <w:rFonts w:ascii="Palatino" w:hAnsi="Palatino"/>
        </w:rPr>
      </w:pPr>
      <w:r w:rsidRPr="005C1C95">
        <w:rPr>
          <w:rFonts w:ascii="Palatino" w:hAnsi="Palatino"/>
        </w:rPr>
        <w:t xml:space="preserve">But this is a fragile institution. Every year a large number of people have to give a large amount of money in order for us to keep </w:t>
      </w:r>
      <w:r w:rsidR="00685D95">
        <w:rPr>
          <w:rFonts w:ascii="Palatino" w:hAnsi="Palatino"/>
        </w:rPr>
        <w:t>going</w:t>
      </w:r>
      <w:r w:rsidRPr="005C1C95">
        <w:rPr>
          <w:rFonts w:ascii="Palatino" w:hAnsi="Palatino"/>
        </w:rPr>
        <w:t xml:space="preserve">. There are not many places that will make better use of your gift. Organized together we visit the sick, the lonely and the elderly. We teach children about God and introduce them to adults who they can depend on. God changes lives here. Maybe your money is honest, maybe it’s not, but it does do God’s work at </w:t>
      </w:r>
      <w:r w:rsidR="00CA0BFF">
        <w:rPr>
          <w:rFonts w:ascii="Palatino" w:hAnsi="Palatino"/>
        </w:rPr>
        <w:t>Grace Cathedral</w:t>
      </w:r>
      <w:r w:rsidRPr="005C1C95">
        <w:rPr>
          <w:rFonts w:ascii="Palatino" w:hAnsi="Palatino"/>
        </w:rPr>
        <w:t>.</w:t>
      </w:r>
    </w:p>
    <w:p w14:paraId="35E8BD8A" w14:textId="77777777" w:rsidR="005C1C95" w:rsidRPr="005C1C95" w:rsidRDefault="005C1C95" w:rsidP="005C1C95">
      <w:pPr>
        <w:tabs>
          <w:tab w:val="left" w:pos="7560"/>
          <w:tab w:val="left" w:pos="7830"/>
          <w:tab w:val="left" w:pos="7920"/>
        </w:tabs>
        <w:rPr>
          <w:rFonts w:ascii="Palatino" w:hAnsi="Palatino"/>
        </w:rPr>
      </w:pPr>
    </w:p>
    <w:p w14:paraId="3B7601A7" w14:textId="745F6DC2" w:rsidR="005C1C95" w:rsidRPr="005C1C95" w:rsidRDefault="005C1C95" w:rsidP="005C1C95">
      <w:pPr>
        <w:tabs>
          <w:tab w:val="left" w:pos="7560"/>
          <w:tab w:val="left" w:pos="7830"/>
          <w:tab w:val="left" w:pos="7920"/>
        </w:tabs>
        <w:rPr>
          <w:rFonts w:ascii="Palatino" w:hAnsi="Palatino"/>
        </w:rPr>
      </w:pPr>
      <w:r w:rsidRPr="005C1C95">
        <w:rPr>
          <w:rFonts w:ascii="Palatino" w:hAnsi="Palatino"/>
        </w:rPr>
        <w:t xml:space="preserve">3. The final thing that I believe Jesus says to us through this story has to do with time. I think </w:t>
      </w:r>
      <w:r w:rsidR="00916B3B">
        <w:rPr>
          <w:rFonts w:ascii="Palatino" w:hAnsi="Palatino"/>
        </w:rPr>
        <w:t xml:space="preserve">faith </w:t>
      </w:r>
      <w:r w:rsidR="00FB48F3">
        <w:rPr>
          <w:rFonts w:ascii="Palatino" w:hAnsi="Palatino"/>
        </w:rPr>
        <w:t>can make</w:t>
      </w:r>
      <w:r w:rsidR="00916B3B">
        <w:rPr>
          <w:rFonts w:ascii="Palatino" w:hAnsi="Palatino"/>
        </w:rPr>
        <w:t xml:space="preserve"> some people passive</w:t>
      </w:r>
      <w:r w:rsidRPr="005C1C95">
        <w:rPr>
          <w:rFonts w:ascii="Palatino" w:hAnsi="Palatino"/>
        </w:rPr>
        <w:t xml:space="preserve">. They </w:t>
      </w:r>
      <w:r w:rsidR="00685D95">
        <w:rPr>
          <w:rFonts w:ascii="Palatino" w:hAnsi="Palatino"/>
        </w:rPr>
        <w:t>reason</w:t>
      </w:r>
      <w:r w:rsidRPr="005C1C95">
        <w:rPr>
          <w:rFonts w:ascii="Palatino" w:hAnsi="Palatino"/>
        </w:rPr>
        <w:t xml:space="preserve"> that since God has all the power, what they do doesn’t matter. </w:t>
      </w:r>
      <w:r w:rsidR="00916B3B">
        <w:rPr>
          <w:rFonts w:ascii="Palatino" w:hAnsi="Palatino"/>
        </w:rPr>
        <w:t>Jesus emphasizes that</w:t>
      </w:r>
      <w:r w:rsidRPr="005C1C95">
        <w:rPr>
          <w:rFonts w:ascii="Palatino" w:hAnsi="Palatino"/>
        </w:rPr>
        <w:t xml:space="preserve"> this is a </w:t>
      </w:r>
      <w:r w:rsidR="00FB48F3">
        <w:rPr>
          <w:rFonts w:ascii="Palatino" w:hAnsi="Palatino"/>
        </w:rPr>
        <w:t>parable</w:t>
      </w:r>
      <w:r w:rsidRPr="005C1C95">
        <w:rPr>
          <w:rFonts w:ascii="Palatino" w:hAnsi="Palatino"/>
        </w:rPr>
        <w:t xml:space="preserve"> about </w:t>
      </w:r>
      <w:r w:rsidR="008E0ED5">
        <w:rPr>
          <w:rFonts w:ascii="Palatino" w:hAnsi="Palatino"/>
        </w:rPr>
        <w:t>a turning point</w:t>
      </w:r>
      <w:r w:rsidRPr="005C1C95">
        <w:rPr>
          <w:rFonts w:ascii="Palatino" w:hAnsi="Palatino"/>
        </w:rPr>
        <w:t xml:space="preserve">. The manager feels the same kind of pressure that we feel here </w:t>
      </w:r>
      <w:r w:rsidR="008E0ED5">
        <w:rPr>
          <w:rFonts w:ascii="Palatino" w:hAnsi="Palatino"/>
        </w:rPr>
        <w:t>today</w:t>
      </w:r>
      <w:r w:rsidRPr="005C1C95">
        <w:rPr>
          <w:rFonts w:ascii="Palatino" w:hAnsi="Palatino"/>
        </w:rPr>
        <w:t xml:space="preserve">. But instead of responding with nostalgia for a more stable past, or by wallowing </w:t>
      </w:r>
      <w:r w:rsidR="00916B3B">
        <w:rPr>
          <w:rFonts w:ascii="Palatino" w:hAnsi="Palatino"/>
        </w:rPr>
        <w:t>in his present misery</w:t>
      </w:r>
      <w:r w:rsidRPr="005C1C95">
        <w:rPr>
          <w:rFonts w:ascii="Palatino" w:hAnsi="Palatino"/>
        </w:rPr>
        <w:t>, the manager acts decisively.</w:t>
      </w:r>
      <w:r w:rsidR="00916B3B">
        <w:rPr>
          <w:rFonts w:ascii="Palatino" w:hAnsi="Palatino"/>
        </w:rPr>
        <w:t xml:space="preserve"> </w:t>
      </w:r>
      <w:r w:rsidRPr="005C1C95">
        <w:rPr>
          <w:rFonts w:ascii="Palatino" w:hAnsi="Palatino"/>
        </w:rPr>
        <w:t>Jesus applauds this.</w:t>
      </w:r>
      <w:r w:rsidR="00916B3B">
        <w:rPr>
          <w:rStyle w:val="EndnoteReference"/>
          <w:rFonts w:ascii="Palatino" w:hAnsi="Palatino"/>
        </w:rPr>
        <w:endnoteReference w:id="3"/>
      </w:r>
    </w:p>
    <w:p w14:paraId="392A2B73" w14:textId="44EBBD41" w:rsidR="005C1C95" w:rsidRDefault="005C1C95" w:rsidP="005C1C95">
      <w:pPr>
        <w:tabs>
          <w:tab w:val="left" w:pos="7560"/>
          <w:tab w:val="left" w:pos="7830"/>
          <w:tab w:val="left" w:pos="7920"/>
        </w:tabs>
        <w:rPr>
          <w:rFonts w:ascii="Palatino" w:hAnsi="Palatino"/>
        </w:rPr>
      </w:pPr>
    </w:p>
    <w:p w14:paraId="25770F2E" w14:textId="77777777" w:rsidR="004F5A38" w:rsidRDefault="004F5A38" w:rsidP="004F5A38">
      <w:pPr>
        <w:pStyle w:val="BodyText"/>
        <w:ind w:right="0"/>
      </w:pPr>
      <w:r>
        <w:t>The American poet Marie Howe wrote a poem about her brother dying of AIDS called “The Last Time.”</w:t>
      </w:r>
      <w:r>
        <w:rPr>
          <w:rStyle w:val="EndnoteReference"/>
        </w:rPr>
        <w:endnoteReference w:id="4"/>
      </w:r>
      <w:r>
        <w:t xml:space="preserve">  “The last time we had dinner together in a restaurant / … he leaned forward // and took my two hands in his hands and said, / I’m going to die soon.  I want you to know that. // And I said, I think I do know. / And he said, What surprises me is that you don’t. // And I said, I do. And he said, What? / And I said, Know that you’re going to die. // And he said, No, I mean that you are.”</w:t>
      </w:r>
    </w:p>
    <w:p w14:paraId="638E2110" w14:textId="77777777" w:rsidR="004F5A38" w:rsidRDefault="004F5A38" w:rsidP="004F5A38">
      <w:pPr>
        <w:pStyle w:val="BodyText"/>
        <w:ind w:right="0"/>
      </w:pPr>
    </w:p>
    <w:p w14:paraId="22C83D62" w14:textId="0F80FBFB" w:rsidR="00916B3B" w:rsidRDefault="004F5A38" w:rsidP="004F5A38">
      <w:pPr>
        <w:pStyle w:val="BodyText"/>
        <w:ind w:right="0"/>
      </w:pPr>
      <w:r>
        <w:t>When it comes to money, most of us act as if we don’t know that we will die.  Jesus’ story is not just about how we are spending our money, but how we are spending our lives.  Perhaps his deeper point is that this world</w:t>
      </w:r>
      <w:r w:rsidR="001515FA">
        <w:t>,</w:t>
      </w:r>
      <w:r>
        <w:t xml:space="preserve"> in which we spend ourselves to impress others or to protect our ego</w:t>
      </w:r>
      <w:r w:rsidR="001515FA">
        <w:t>,</w:t>
      </w:r>
      <w:r>
        <w:t xml:space="preserve"> is passing away.  In this life we have </w:t>
      </w:r>
      <w:r w:rsidR="00FB48F3">
        <w:t>a singular</w:t>
      </w:r>
      <w:r>
        <w:t xml:space="preserve"> opportunity to spend ourselves shrewdly for the sake of God’s Kingdom. </w:t>
      </w:r>
    </w:p>
    <w:p w14:paraId="2DE9D670" w14:textId="77777777" w:rsidR="00916B3B" w:rsidRPr="005C1C95" w:rsidRDefault="00916B3B" w:rsidP="005C1C95">
      <w:pPr>
        <w:tabs>
          <w:tab w:val="left" w:pos="7560"/>
          <w:tab w:val="left" w:pos="7830"/>
          <w:tab w:val="left" w:pos="7920"/>
        </w:tabs>
        <w:rPr>
          <w:rFonts w:ascii="Palatino" w:hAnsi="Palatino"/>
        </w:rPr>
      </w:pPr>
    </w:p>
    <w:p w14:paraId="21D1B511" w14:textId="637E3B34" w:rsidR="005C1C95" w:rsidRPr="005C1C95" w:rsidRDefault="00B90693" w:rsidP="005C1C95">
      <w:pPr>
        <w:tabs>
          <w:tab w:val="left" w:pos="7560"/>
          <w:tab w:val="left" w:pos="7830"/>
          <w:tab w:val="left" w:pos="7920"/>
        </w:tabs>
        <w:rPr>
          <w:rFonts w:ascii="Palatino" w:hAnsi="Palatino"/>
        </w:rPr>
      </w:pPr>
      <w:r>
        <w:rPr>
          <w:rFonts w:ascii="Palatino" w:hAnsi="Palatino"/>
        </w:rPr>
        <w:t>The</w:t>
      </w:r>
      <w:r w:rsidR="005C1C95" w:rsidRPr="005C1C95">
        <w:rPr>
          <w:rFonts w:ascii="Palatino" w:hAnsi="Palatino"/>
        </w:rPr>
        <w:t xml:space="preserve"> story of the unjust manager may not </w:t>
      </w:r>
      <w:r>
        <w:rPr>
          <w:rFonts w:ascii="Palatino" w:hAnsi="Palatino"/>
        </w:rPr>
        <w:t>make</w:t>
      </w:r>
      <w:r w:rsidR="00FB48F3">
        <w:rPr>
          <w:rFonts w:ascii="Palatino" w:hAnsi="Palatino"/>
        </w:rPr>
        <w:t xml:space="preserve"> complete</w:t>
      </w:r>
      <w:r>
        <w:rPr>
          <w:rFonts w:ascii="Palatino" w:hAnsi="Palatino"/>
        </w:rPr>
        <w:t xml:space="preserve"> sense to us</w:t>
      </w:r>
      <w:r w:rsidR="00283389">
        <w:rPr>
          <w:rFonts w:ascii="Palatino" w:hAnsi="Palatino"/>
        </w:rPr>
        <w:t xml:space="preserve"> yet</w:t>
      </w:r>
      <w:r w:rsidR="005C1C95" w:rsidRPr="005C1C95">
        <w:rPr>
          <w:rFonts w:ascii="Palatino" w:hAnsi="Palatino"/>
        </w:rPr>
        <w:t xml:space="preserve">. </w:t>
      </w:r>
      <w:r w:rsidR="00FB48F3">
        <w:rPr>
          <w:rFonts w:ascii="Palatino" w:hAnsi="Palatino"/>
        </w:rPr>
        <w:t>But</w:t>
      </w:r>
      <w:r w:rsidR="004F5A38">
        <w:rPr>
          <w:rFonts w:ascii="Palatino" w:hAnsi="Palatino"/>
        </w:rPr>
        <w:t xml:space="preserve"> </w:t>
      </w:r>
      <w:r w:rsidR="00FB48F3">
        <w:rPr>
          <w:rFonts w:ascii="Palatino" w:hAnsi="Palatino"/>
        </w:rPr>
        <w:t xml:space="preserve">this </w:t>
      </w:r>
      <w:r w:rsidR="004F5A38">
        <w:rPr>
          <w:rFonts w:ascii="Palatino" w:hAnsi="Palatino"/>
        </w:rPr>
        <w:t>parable</w:t>
      </w:r>
      <w:r w:rsidR="005C1C95" w:rsidRPr="005C1C95">
        <w:rPr>
          <w:rFonts w:ascii="Palatino" w:hAnsi="Palatino"/>
        </w:rPr>
        <w:t xml:space="preserve"> reminds us that a feeling of entitlement and superiority comes along with our money. This can isolate us from God, and make us blind to the needs of others. Jesus’ story also shows us the connection between the spiritual and the material, that God is more pleased by what </w:t>
      </w:r>
      <w:r w:rsidR="004F5A38">
        <w:rPr>
          <w:rFonts w:ascii="Palatino" w:hAnsi="Palatino"/>
        </w:rPr>
        <w:t>we</w:t>
      </w:r>
      <w:r w:rsidR="005C1C95" w:rsidRPr="005C1C95">
        <w:rPr>
          <w:rFonts w:ascii="Palatino" w:hAnsi="Palatino"/>
        </w:rPr>
        <w:t xml:space="preserve"> give than what </w:t>
      </w:r>
      <w:r w:rsidR="004F5A38">
        <w:rPr>
          <w:rFonts w:ascii="Palatino" w:hAnsi="Palatino"/>
        </w:rPr>
        <w:t>we</w:t>
      </w:r>
      <w:r w:rsidR="005C1C95" w:rsidRPr="005C1C95">
        <w:rPr>
          <w:rFonts w:ascii="Palatino" w:hAnsi="Palatino"/>
        </w:rPr>
        <w:t xml:space="preserve"> get.</w:t>
      </w:r>
    </w:p>
    <w:p w14:paraId="051C224C" w14:textId="77777777" w:rsidR="005C1C95" w:rsidRPr="005C1C95" w:rsidRDefault="005C1C95" w:rsidP="005C1C95">
      <w:pPr>
        <w:tabs>
          <w:tab w:val="left" w:pos="7560"/>
          <w:tab w:val="left" w:pos="7830"/>
          <w:tab w:val="left" w:pos="7920"/>
        </w:tabs>
        <w:rPr>
          <w:rFonts w:ascii="Palatino" w:hAnsi="Palatino"/>
        </w:rPr>
      </w:pPr>
    </w:p>
    <w:p w14:paraId="69F0D7DF" w14:textId="495449BA" w:rsidR="00884558" w:rsidRDefault="005C1C95" w:rsidP="0072155B">
      <w:pPr>
        <w:tabs>
          <w:tab w:val="left" w:pos="7560"/>
          <w:tab w:val="left" w:pos="7830"/>
          <w:tab w:val="left" w:pos="7920"/>
        </w:tabs>
        <w:rPr>
          <w:rFonts w:ascii="Palatino" w:hAnsi="Palatino"/>
        </w:rPr>
      </w:pPr>
      <w:r w:rsidRPr="005C1C95">
        <w:rPr>
          <w:rFonts w:ascii="Palatino" w:hAnsi="Palatino"/>
        </w:rPr>
        <w:t xml:space="preserve">Finally it awakens us to the truth that Jesus’ promise is the same yesterday, today and tomorrow. You </w:t>
      </w:r>
      <w:r w:rsidR="001515FA">
        <w:rPr>
          <w:rFonts w:ascii="Palatino" w:hAnsi="Palatino"/>
        </w:rPr>
        <w:t>cannot</w:t>
      </w:r>
      <w:r w:rsidRPr="005C1C95">
        <w:rPr>
          <w:rFonts w:ascii="Palatino" w:hAnsi="Palatino"/>
        </w:rPr>
        <w:t xml:space="preserve"> buy the future. It will never belong to you. But you can act confidently because the future belongs to God. </w:t>
      </w:r>
      <w:r w:rsidR="004F5A38">
        <w:rPr>
          <w:rFonts w:ascii="Palatino" w:hAnsi="Palatino"/>
        </w:rPr>
        <w:t xml:space="preserve">I think this is what my father did when he helped his co-worker. </w:t>
      </w:r>
      <w:r w:rsidR="00E75B66">
        <w:rPr>
          <w:rFonts w:ascii="Palatino" w:hAnsi="Palatino"/>
        </w:rPr>
        <w:t xml:space="preserve">I wonder </w:t>
      </w:r>
      <w:r w:rsidR="00FB48F3">
        <w:rPr>
          <w:rFonts w:ascii="Palatino" w:hAnsi="Palatino"/>
        </w:rPr>
        <w:t>what effect</w:t>
      </w:r>
      <w:r w:rsidR="00E75B66">
        <w:rPr>
          <w:rFonts w:ascii="Palatino" w:hAnsi="Palatino"/>
        </w:rPr>
        <w:t xml:space="preserve"> his simple sacrifice has</w:t>
      </w:r>
      <w:r w:rsidR="00FB48F3">
        <w:rPr>
          <w:rFonts w:ascii="Palatino" w:hAnsi="Palatino"/>
        </w:rPr>
        <w:t xml:space="preserve"> had</w:t>
      </w:r>
      <w:r w:rsidR="00E75B66">
        <w:rPr>
          <w:rFonts w:ascii="Palatino" w:hAnsi="Palatino"/>
        </w:rPr>
        <w:t xml:space="preserve"> </w:t>
      </w:r>
      <w:r w:rsidR="00FB48F3">
        <w:rPr>
          <w:rFonts w:ascii="Palatino" w:hAnsi="Palatino"/>
        </w:rPr>
        <w:t>in her life</w:t>
      </w:r>
      <w:r w:rsidR="00E75B66">
        <w:rPr>
          <w:rFonts w:ascii="Palatino" w:hAnsi="Palatino"/>
        </w:rPr>
        <w:t xml:space="preserve"> over </w:t>
      </w:r>
      <w:r w:rsidR="00FB48F3">
        <w:rPr>
          <w:rFonts w:ascii="Palatino" w:hAnsi="Palatino"/>
        </w:rPr>
        <w:t>the</w:t>
      </w:r>
      <w:r w:rsidR="00E75B66">
        <w:rPr>
          <w:rFonts w:ascii="Palatino" w:hAnsi="Palatino"/>
        </w:rPr>
        <w:t xml:space="preserve"> years. </w:t>
      </w:r>
      <w:r w:rsidRPr="005C1C95">
        <w:rPr>
          <w:rFonts w:ascii="Palatino" w:hAnsi="Palatino"/>
        </w:rPr>
        <w:t xml:space="preserve">This is what Jesus himself did. Even on the way to the cross he trusted God completely. No home on earth will ever feel </w:t>
      </w:r>
      <w:r w:rsidR="001515FA">
        <w:rPr>
          <w:rFonts w:ascii="Palatino" w:hAnsi="Palatino"/>
        </w:rPr>
        <w:t>completely comfortable</w:t>
      </w:r>
      <w:r w:rsidR="00FB48F3">
        <w:rPr>
          <w:rFonts w:ascii="Palatino" w:hAnsi="Palatino"/>
        </w:rPr>
        <w:t xml:space="preserve"> or safe</w:t>
      </w:r>
      <w:r w:rsidRPr="005C1C95">
        <w:rPr>
          <w:rFonts w:ascii="Palatino" w:hAnsi="Palatino"/>
        </w:rPr>
        <w:t xml:space="preserve"> because we were made to </w:t>
      </w:r>
      <w:r w:rsidR="004F5A38">
        <w:rPr>
          <w:rFonts w:ascii="Palatino" w:hAnsi="Palatino"/>
        </w:rPr>
        <w:t xml:space="preserve">always </w:t>
      </w:r>
      <w:r w:rsidRPr="005C1C95">
        <w:rPr>
          <w:rFonts w:ascii="Palatino" w:hAnsi="Palatino"/>
        </w:rPr>
        <w:t>draw nearer to our creator.</w:t>
      </w:r>
    </w:p>
    <w:p w14:paraId="40DC295D" w14:textId="77777777" w:rsidR="00884558" w:rsidRDefault="00884558" w:rsidP="0072155B">
      <w:pPr>
        <w:tabs>
          <w:tab w:val="left" w:pos="7560"/>
          <w:tab w:val="left" w:pos="7830"/>
          <w:tab w:val="left" w:pos="7920"/>
        </w:tabs>
        <w:rPr>
          <w:rFonts w:ascii="Palatino" w:hAnsi="Palatino"/>
        </w:rPr>
      </w:pPr>
    </w:p>
    <w:p w14:paraId="530D2FEC" w14:textId="438D2587" w:rsidR="00884558" w:rsidRDefault="00884558" w:rsidP="0072155B">
      <w:pPr>
        <w:tabs>
          <w:tab w:val="left" w:pos="7560"/>
          <w:tab w:val="left" w:pos="7830"/>
          <w:tab w:val="left" w:pos="7920"/>
        </w:tabs>
        <w:rPr>
          <w:rFonts w:ascii="Palatino" w:hAnsi="Palatino"/>
        </w:rPr>
      </w:pPr>
      <w:r>
        <w:rPr>
          <w:rFonts w:ascii="Palatino" w:hAnsi="Palatino"/>
        </w:rPr>
        <w:t>Images:</w:t>
      </w:r>
      <w:r>
        <w:rPr>
          <w:rFonts w:ascii="Palatino" w:hAnsi="Palatino"/>
        </w:rPr>
        <w:br/>
        <w:t>Stephen Young</w:t>
      </w:r>
    </w:p>
    <w:p w14:paraId="18E57301" w14:textId="151D02D0" w:rsidR="00884558" w:rsidRDefault="00884558" w:rsidP="0072155B">
      <w:pPr>
        <w:tabs>
          <w:tab w:val="left" w:pos="7560"/>
          <w:tab w:val="left" w:pos="7830"/>
          <w:tab w:val="left" w:pos="7920"/>
        </w:tabs>
        <w:rPr>
          <w:rFonts w:ascii="Palatino" w:hAnsi="Palatino"/>
        </w:rPr>
      </w:pPr>
      <w:r>
        <w:rPr>
          <w:rFonts w:ascii="Palatino" w:hAnsi="Palatino"/>
        </w:rPr>
        <w:t>Money</w:t>
      </w:r>
    </w:p>
    <w:p w14:paraId="7AC8FFAB" w14:textId="7561C9F1" w:rsidR="00884558" w:rsidRDefault="00884558" w:rsidP="0072155B">
      <w:pPr>
        <w:tabs>
          <w:tab w:val="left" w:pos="7560"/>
          <w:tab w:val="left" w:pos="7830"/>
          <w:tab w:val="left" w:pos="7920"/>
        </w:tabs>
        <w:rPr>
          <w:rFonts w:ascii="Palatino" w:hAnsi="Palatino"/>
        </w:rPr>
      </w:pPr>
      <w:r>
        <w:rPr>
          <w:rFonts w:ascii="Palatino" w:hAnsi="Palatino"/>
        </w:rPr>
        <w:t>Grace Cathedral</w:t>
      </w:r>
    </w:p>
    <w:p w14:paraId="6D3E5DFE" w14:textId="528793B5" w:rsidR="004255D3" w:rsidRPr="005C1C95" w:rsidRDefault="00884558" w:rsidP="0072155B">
      <w:pPr>
        <w:tabs>
          <w:tab w:val="left" w:pos="7560"/>
          <w:tab w:val="left" w:pos="7830"/>
          <w:tab w:val="left" w:pos="7920"/>
        </w:tabs>
        <w:rPr>
          <w:rFonts w:ascii="Palatino" w:hAnsi="Palatino"/>
        </w:rPr>
      </w:pPr>
      <w:r>
        <w:rPr>
          <w:rFonts w:ascii="Palatino" w:hAnsi="Palatino"/>
        </w:rPr>
        <w:t>Marie Howe</w:t>
      </w:r>
      <w:r w:rsidR="00BA5805" w:rsidRPr="005C1C95">
        <w:rPr>
          <w:rFonts w:ascii="Palatino" w:hAnsi="Palatino"/>
        </w:rPr>
        <w:tab/>
      </w:r>
      <w:r w:rsidR="004255D3" w:rsidRPr="005C1C95">
        <w:rPr>
          <w:rFonts w:ascii="Palatino" w:hAnsi="Palatino"/>
        </w:rPr>
        <w:t xml:space="preserve"> </w:t>
      </w:r>
    </w:p>
    <w:sectPr w:rsidR="004255D3" w:rsidRPr="005C1C95" w:rsidSect="006D6800">
      <w:headerReference w:type="default" r:id="rId6"/>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A999A" w14:textId="77777777" w:rsidR="00763773" w:rsidRDefault="00763773" w:rsidP="0072155B">
      <w:r>
        <w:separator/>
      </w:r>
    </w:p>
  </w:endnote>
  <w:endnote w:type="continuationSeparator" w:id="0">
    <w:p w14:paraId="23ED8C1E" w14:textId="77777777" w:rsidR="00763773" w:rsidRDefault="00763773" w:rsidP="0072155B">
      <w:r>
        <w:continuationSeparator/>
      </w:r>
    </w:p>
  </w:endnote>
  <w:endnote w:id="1">
    <w:p w14:paraId="0D906609" w14:textId="525FFE6C" w:rsidR="004E1EE8" w:rsidRDefault="004E1EE8">
      <w:pPr>
        <w:pStyle w:val="EndnoteText"/>
      </w:pPr>
      <w:r>
        <w:rPr>
          <w:rStyle w:val="EndnoteReference"/>
        </w:rPr>
        <w:endnoteRef/>
      </w:r>
      <w:r>
        <w:t xml:space="preserve"> </w:t>
      </w:r>
      <w:r w:rsidRPr="005C1C95">
        <w:t>Another says that the manager expected the owner to check the books and that the owner is glad for the positive public relations that this debt relief would bring.</w:t>
      </w:r>
    </w:p>
  </w:endnote>
  <w:endnote w:id="2">
    <w:p w14:paraId="32313AAA" w14:textId="463C0252" w:rsidR="00E75B66" w:rsidRDefault="00E75B66" w:rsidP="00E75B66">
      <w:pPr>
        <w:pStyle w:val="EndnoteText"/>
      </w:pPr>
      <w:r>
        <w:rPr>
          <w:rStyle w:val="EndnoteReference"/>
        </w:rPr>
        <w:endnoteRef/>
      </w:r>
      <w:r>
        <w:t xml:space="preserve"> </w:t>
      </w:r>
      <w:r w:rsidRPr="005C1C95">
        <w:t xml:space="preserve">The escaped slave Frederick Douglass writes that, “You may not get all that you pay for in this world but you pay for all that you get.” </w:t>
      </w:r>
      <w:r>
        <w:t xml:space="preserve">Quoted in Frederick Streets, “Accountability,” </w:t>
      </w:r>
      <w:r>
        <w:rPr>
          <w:i/>
        </w:rPr>
        <w:t>The Christian Century</w:t>
      </w:r>
      <w:r>
        <w:t>, 3/17/99.</w:t>
      </w:r>
    </w:p>
  </w:endnote>
  <w:endnote w:id="3">
    <w:p w14:paraId="22A85CD8" w14:textId="0F066A65" w:rsidR="00916B3B" w:rsidRDefault="00916B3B">
      <w:pPr>
        <w:pStyle w:val="EndnoteText"/>
      </w:pPr>
      <w:r>
        <w:rPr>
          <w:rStyle w:val="EndnoteReference"/>
        </w:rPr>
        <w:endnoteRef/>
      </w:r>
      <w:r>
        <w:t xml:space="preserve"> </w:t>
      </w:r>
      <w:r w:rsidRPr="005C1C95">
        <w:t>If you go to a therapist, they’ll help you find your strengths and adjust for your weaknesses. They’ll give you books to read and have conversations about how you feel. If you go to Jesus, he tells you something totally different. Jesus says trust in God, because the future belongs to him.</w:t>
      </w:r>
    </w:p>
  </w:endnote>
  <w:endnote w:id="4">
    <w:p w14:paraId="6FBE8DA2" w14:textId="77777777" w:rsidR="004F5A38" w:rsidRDefault="004F5A38" w:rsidP="004F5A38">
      <w:pPr>
        <w:pStyle w:val="EndnoteText"/>
      </w:pPr>
      <w:r>
        <w:rPr>
          <w:rStyle w:val="EndnoteReference"/>
        </w:rPr>
        <w:endnoteRef/>
      </w:r>
      <w:r>
        <w:t xml:space="preserve"> Marie Howe </w:t>
      </w:r>
      <w:r>
        <w:rPr>
          <w:i/>
        </w:rPr>
        <w:t>What the Living Do</w:t>
      </w:r>
      <w:r>
        <w:t xml:space="preserve"> (New York: W.W. Norton, 1998).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0ABF0" w14:textId="77777777" w:rsidR="00763773" w:rsidRDefault="00763773" w:rsidP="0072155B">
      <w:r>
        <w:separator/>
      </w:r>
    </w:p>
  </w:footnote>
  <w:footnote w:type="continuationSeparator" w:id="0">
    <w:p w14:paraId="178B0E6D" w14:textId="77777777" w:rsidR="00763773" w:rsidRDefault="00763773" w:rsidP="00721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799E" w14:textId="7C12CB19" w:rsidR="0072155B" w:rsidRPr="006D6800" w:rsidRDefault="0072155B" w:rsidP="006D6800">
    <w:pPr>
      <w:pStyle w:val="Header"/>
      <w:rPr>
        <w:rFonts w:ascii="Palatino" w:hAnsi="Palatino"/>
        <w:i/>
        <w:iCs/>
        <w:sz w:val="21"/>
        <w:szCs w:val="21"/>
      </w:rPr>
    </w:pPr>
    <w:r w:rsidRPr="006D6800">
      <w:rPr>
        <w:rFonts w:ascii="Palatino" w:hAnsi="Palatino"/>
        <w:i/>
        <w:iCs/>
        <w:sz w:val="21"/>
        <w:szCs w:val="21"/>
      </w:rPr>
      <w:t>1</w:t>
    </w:r>
    <w:r w:rsidR="00C548A6">
      <w:rPr>
        <w:rFonts w:ascii="Palatino" w:hAnsi="Palatino"/>
        <w:i/>
        <w:iCs/>
        <w:sz w:val="21"/>
        <w:szCs w:val="21"/>
      </w:rPr>
      <w:t>5</w:t>
    </w:r>
    <w:r w:rsidRPr="006D6800">
      <w:rPr>
        <w:rFonts w:ascii="Palatino" w:hAnsi="Palatino"/>
        <w:i/>
        <w:iCs/>
        <w:sz w:val="21"/>
        <w:szCs w:val="21"/>
      </w:rPr>
      <w:t xml:space="preserve"> Pent (9-</w:t>
    </w:r>
    <w:r w:rsidR="00315875">
      <w:rPr>
        <w:rFonts w:ascii="Palatino" w:hAnsi="Palatino"/>
        <w:i/>
        <w:iCs/>
        <w:sz w:val="21"/>
        <w:szCs w:val="21"/>
      </w:rPr>
      <w:t>1</w:t>
    </w:r>
    <w:r w:rsidR="00C548A6">
      <w:rPr>
        <w:rFonts w:ascii="Palatino" w:hAnsi="Palatino"/>
        <w:i/>
        <w:iCs/>
        <w:sz w:val="21"/>
        <w:szCs w:val="21"/>
      </w:rPr>
      <w:t>8</w:t>
    </w:r>
    <w:r w:rsidRPr="006D6800">
      <w:rPr>
        <w:rFonts w:ascii="Palatino" w:hAnsi="Palatino"/>
        <w:i/>
        <w:iCs/>
        <w:sz w:val="21"/>
        <w:szCs w:val="21"/>
      </w:rPr>
      <w:t xml:space="preserve">-22) </w:t>
    </w:r>
    <w:r w:rsidR="00C548A6">
      <w:rPr>
        <w:rFonts w:ascii="Palatino" w:hAnsi="Palatino"/>
        <w:i/>
        <w:iCs/>
        <w:sz w:val="21"/>
        <w:szCs w:val="21"/>
      </w:rPr>
      <w:t>20</w:t>
    </w:r>
    <w:r w:rsidRPr="006D6800">
      <w:rPr>
        <w:rFonts w:ascii="Palatino" w:hAnsi="Palatino"/>
        <w:i/>
        <w:iCs/>
        <w:sz w:val="21"/>
        <w:szCs w:val="21"/>
      </w:rPr>
      <w:t>C</w:t>
    </w:r>
    <w:r w:rsidRPr="006D6800">
      <w:rPr>
        <w:rFonts w:ascii="Palatino" w:hAnsi="Palatino"/>
        <w:i/>
        <w:iCs/>
        <w:sz w:val="21"/>
        <w:szCs w:val="21"/>
      </w:rPr>
      <w:tab/>
    </w:r>
    <w:r w:rsidRPr="006D6800">
      <w:rPr>
        <w:rFonts w:ascii="Palatino" w:hAnsi="Palatino"/>
        <w:i/>
        <w:iCs/>
        <w:sz w:val="21"/>
        <w:szCs w:val="21"/>
      </w:rPr>
      <w:tab/>
      <w:t>Malcolm Clemens Youn</w:t>
    </w:r>
    <w:r w:rsidR="00315FCB">
      <w:rPr>
        <w:rFonts w:ascii="Palatino" w:hAnsi="Palatino"/>
        <w:i/>
        <w:iCs/>
        <w:sz w:val="21"/>
        <w:szCs w:val="21"/>
      </w:rPr>
      <w:t xml:space="preserve">g </w:t>
    </w:r>
    <w:r w:rsidR="00315FCB">
      <w:rPr>
        <w:rFonts w:ascii="Palatino" w:hAnsi="Palatino"/>
        <w:i/>
        <w:iCs/>
        <w:sz w:val="21"/>
        <w:szCs w:val="21"/>
      </w:rPr>
      <w:fldChar w:fldCharType="begin"/>
    </w:r>
    <w:r w:rsidR="00315FCB">
      <w:rPr>
        <w:rFonts w:ascii="Palatino" w:hAnsi="Palatino"/>
        <w:i/>
        <w:iCs/>
        <w:sz w:val="21"/>
        <w:szCs w:val="21"/>
      </w:rPr>
      <w:instrText xml:space="preserve"> PAGE  \* MERGEFORMAT </w:instrText>
    </w:r>
    <w:r w:rsidR="00315FCB">
      <w:rPr>
        <w:rFonts w:ascii="Palatino" w:hAnsi="Palatino"/>
        <w:i/>
        <w:iCs/>
        <w:sz w:val="21"/>
        <w:szCs w:val="21"/>
      </w:rPr>
      <w:fldChar w:fldCharType="separate"/>
    </w:r>
    <w:r w:rsidR="00315FCB">
      <w:rPr>
        <w:rFonts w:ascii="Palatino" w:hAnsi="Palatino"/>
        <w:i/>
        <w:iCs/>
        <w:noProof/>
        <w:sz w:val="21"/>
        <w:szCs w:val="21"/>
      </w:rPr>
      <w:t>3</w:t>
    </w:r>
    <w:r w:rsidR="00315FCB">
      <w:rPr>
        <w:rFonts w:ascii="Palatino" w:hAnsi="Palatino"/>
        <w:i/>
        <w:iCs/>
        <w:sz w:val="21"/>
        <w:szCs w:val="21"/>
      </w:rPr>
      <w:fldChar w:fldCharType="end"/>
    </w:r>
  </w:p>
  <w:p w14:paraId="49099C7E" w14:textId="77777777" w:rsidR="0072155B" w:rsidRDefault="007215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F9C"/>
    <w:rsid w:val="000477C4"/>
    <w:rsid w:val="00092218"/>
    <w:rsid w:val="000C74CE"/>
    <w:rsid w:val="001369AC"/>
    <w:rsid w:val="001515FA"/>
    <w:rsid w:val="00166C3A"/>
    <w:rsid w:val="001A54C3"/>
    <w:rsid w:val="001B3FA3"/>
    <w:rsid w:val="001B5AC9"/>
    <w:rsid w:val="001C011A"/>
    <w:rsid w:val="002549EF"/>
    <w:rsid w:val="0026729E"/>
    <w:rsid w:val="00283389"/>
    <w:rsid w:val="002D4EB6"/>
    <w:rsid w:val="002D7B37"/>
    <w:rsid w:val="002F14E2"/>
    <w:rsid w:val="00315875"/>
    <w:rsid w:val="00315FCB"/>
    <w:rsid w:val="003225B5"/>
    <w:rsid w:val="003452DA"/>
    <w:rsid w:val="00364A3B"/>
    <w:rsid w:val="0036656D"/>
    <w:rsid w:val="003A3F5E"/>
    <w:rsid w:val="003C64F1"/>
    <w:rsid w:val="004255D3"/>
    <w:rsid w:val="0043741B"/>
    <w:rsid w:val="0046649D"/>
    <w:rsid w:val="00491BAF"/>
    <w:rsid w:val="004E09F2"/>
    <w:rsid w:val="004E1EE8"/>
    <w:rsid w:val="004F5A38"/>
    <w:rsid w:val="005027B3"/>
    <w:rsid w:val="00526E23"/>
    <w:rsid w:val="00566E78"/>
    <w:rsid w:val="0058445B"/>
    <w:rsid w:val="005C1C95"/>
    <w:rsid w:val="005E135A"/>
    <w:rsid w:val="006248C6"/>
    <w:rsid w:val="00640345"/>
    <w:rsid w:val="006521A4"/>
    <w:rsid w:val="00685D95"/>
    <w:rsid w:val="00686EB9"/>
    <w:rsid w:val="006D6800"/>
    <w:rsid w:val="006E200B"/>
    <w:rsid w:val="006E3390"/>
    <w:rsid w:val="0072155B"/>
    <w:rsid w:val="00763773"/>
    <w:rsid w:val="007746CC"/>
    <w:rsid w:val="007E202D"/>
    <w:rsid w:val="007F4FC2"/>
    <w:rsid w:val="00850ADA"/>
    <w:rsid w:val="00863679"/>
    <w:rsid w:val="00884558"/>
    <w:rsid w:val="008B55F6"/>
    <w:rsid w:val="008B6662"/>
    <w:rsid w:val="008E0ED5"/>
    <w:rsid w:val="00916B3B"/>
    <w:rsid w:val="0099009D"/>
    <w:rsid w:val="009B1B05"/>
    <w:rsid w:val="009C500F"/>
    <w:rsid w:val="009F77E7"/>
    <w:rsid w:val="00AD4FAE"/>
    <w:rsid w:val="00AE682F"/>
    <w:rsid w:val="00B52B16"/>
    <w:rsid w:val="00B90693"/>
    <w:rsid w:val="00BA5805"/>
    <w:rsid w:val="00C21820"/>
    <w:rsid w:val="00C34505"/>
    <w:rsid w:val="00C50F9C"/>
    <w:rsid w:val="00C548A6"/>
    <w:rsid w:val="00CA0BFF"/>
    <w:rsid w:val="00CA54F2"/>
    <w:rsid w:val="00CC2820"/>
    <w:rsid w:val="00CF5A9C"/>
    <w:rsid w:val="00D72560"/>
    <w:rsid w:val="00D8150F"/>
    <w:rsid w:val="00DF62B4"/>
    <w:rsid w:val="00E038DD"/>
    <w:rsid w:val="00E212D0"/>
    <w:rsid w:val="00E22B0A"/>
    <w:rsid w:val="00E751B1"/>
    <w:rsid w:val="00E75B66"/>
    <w:rsid w:val="00EB7958"/>
    <w:rsid w:val="00F57E65"/>
    <w:rsid w:val="00F62841"/>
    <w:rsid w:val="00F75F59"/>
    <w:rsid w:val="00FB48F3"/>
    <w:rsid w:val="00FF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D5818C"/>
  <w15:chartTrackingRefBased/>
  <w15:docId w15:val="{0C8959ED-A16B-9C42-81F5-36B936CD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55B"/>
    <w:pPr>
      <w:tabs>
        <w:tab w:val="center" w:pos="4680"/>
        <w:tab w:val="right" w:pos="9360"/>
      </w:tabs>
    </w:pPr>
  </w:style>
  <w:style w:type="character" w:customStyle="1" w:styleId="HeaderChar">
    <w:name w:val="Header Char"/>
    <w:basedOn w:val="DefaultParagraphFont"/>
    <w:link w:val="Header"/>
    <w:uiPriority w:val="99"/>
    <w:rsid w:val="0072155B"/>
  </w:style>
  <w:style w:type="paragraph" w:styleId="Footer">
    <w:name w:val="footer"/>
    <w:basedOn w:val="Normal"/>
    <w:link w:val="FooterChar"/>
    <w:uiPriority w:val="99"/>
    <w:unhideWhenUsed/>
    <w:rsid w:val="0072155B"/>
    <w:pPr>
      <w:tabs>
        <w:tab w:val="center" w:pos="4680"/>
        <w:tab w:val="right" w:pos="9360"/>
      </w:tabs>
    </w:pPr>
  </w:style>
  <w:style w:type="character" w:customStyle="1" w:styleId="FooterChar">
    <w:name w:val="Footer Char"/>
    <w:basedOn w:val="DefaultParagraphFont"/>
    <w:link w:val="Footer"/>
    <w:uiPriority w:val="99"/>
    <w:rsid w:val="0072155B"/>
  </w:style>
  <w:style w:type="paragraph" w:styleId="EndnoteText">
    <w:name w:val="endnote text"/>
    <w:basedOn w:val="Normal"/>
    <w:link w:val="EndnoteTextChar"/>
    <w:rsid w:val="005C1C95"/>
    <w:rPr>
      <w:rFonts w:ascii="Palatino" w:eastAsia="Times New Roman" w:hAnsi="Palatino" w:cs="Times New Roman"/>
      <w:noProof/>
      <w:sz w:val="20"/>
      <w:szCs w:val="20"/>
    </w:rPr>
  </w:style>
  <w:style w:type="character" w:customStyle="1" w:styleId="EndnoteTextChar">
    <w:name w:val="Endnote Text Char"/>
    <w:basedOn w:val="DefaultParagraphFont"/>
    <w:link w:val="EndnoteText"/>
    <w:rsid w:val="005C1C95"/>
    <w:rPr>
      <w:rFonts w:ascii="Palatino" w:eastAsia="Times New Roman" w:hAnsi="Palatino" w:cs="Times New Roman"/>
      <w:noProof/>
      <w:sz w:val="20"/>
      <w:szCs w:val="20"/>
    </w:rPr>
  </w:style>
  <w:style w:type="character" w:styleId="EndnoteReference">
    <w:name w:val="endnote reference"/>
    <w:rsid w:val="005C1C95"/>
    <w:rPr>
      <w:vertAlign w:val="superscript"/>
    </w:rPr>
  </w:style>
  <w:style w:type="paragraph" w:styleId="BodyText">
    <w:name w:val="Body Text"/>
    <w:basedOn w:val="Normal"/>
    <w:link w:val="BodyTextChar"/>
    <w:rsid w:val="004F5A38"/>
    <w:pPr>
      <w:tabs>
        <w:tab w:val="left" w:pos="7560"/>
      </w:tabs>
      <w:ind w:right="-630"/>
    </w:pPr>
    <w:rPr>
      <w:rFonts w:ascii="Palatino" w:eastAsia="Times" w:hAnsi="Palatino" w:cs="Times New Roman"/>
      <w:noProof/>
      <w:szCs w:val="20"/>
    </w:rPr>
  </w:style>
  <w:style w:type="character" w:customStyle="1" w:styleId="BodyTextChar">
    <w:name w:val="Body Text Char"/>
    <w:basedOn w:val="DefaultParagraphFont"/>
    <w:link w:val="BodyText"/>
    <w:rsid w:val="004F5A38"/>
    <w:rPr>
      <w:rFonts w:ascii="Palatino" w:eastAsia="Times" w:hAnsi="Palatino"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1</Pages>
  <Words>1701</Words>
  <Characters>8017</Characters>
  <Application>Microsoft Office Word</Application>
  <DocSecurity>0</DocSecurity>
  <Lines>195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Prevato</dc:creator>
  <cp:keywords/>
  <dc:description/>
  <cp:lastModifiedBy>Malcolm Young</cp:lastModifiedBy>
  <cp:revision>68</cp:revision>
  <cp:lastPrinted>2022-09-18T15:19:00Z</cp:lastPrinted>
  <dcterms:created xsi:type="dcterms:W3CDTF">2022-09-01T20:43:00Z</dcterms:created>
  <dcterms:modified xsi:type="dcterms:W3CDTF">2022-09-18T15:19:00Z</dcterms:modified>
</cp:coreProperties>
</file>